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D3FF0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D3FF0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r w:rsidRPr="001D3FF0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1D3FF0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D3FF0" w:rsidRDefault="00223275" w:rsidP="00223275">
            <w:pPr>
              <w:rPr>
                <w:rFonts w:ascii="Arial" w:hAnsi="Arial" w:cs="Arial"/>
                <w:b/>
                <w:color w:val="000000"/>
              </w:rPr>
            </w:pPr>
          </w:p>
          <w:p w:rsidR="00223275" w:rsidRPr="001D3FF0" w:rsidRDefault="00223275" w:rsidP="00223275">
            <w:pPr>
              <w:rPr>
                <w:rFonts w:ascii="Arial" w:hAnsi="Arial" w:cs="Arial"/>
                <w:b/>
                <w:color w:val="000000"/>
              </w:rPr>
            </w:pPr>
            <w:r w:rsidRPr="001D3FF0">
              <w:rPr>
                <w:rFonts w:ascii="Arial" w:hAnsi="Arial" w:cs="Arial"/>
                <w:b/>
                <w:color w:val="000000"/>
              </w:rPr>
              <w:t>ROMÂNIA</w:t>
            </w:r>
          </w:p>
          <w:p w:rsidR="00223275" w:rsidRPr="001D3FF0" w:rsidRDefault="00223275" w:rsidP="00223275">
            <w:pPr>
              <w:rPr>
                <w:rFonts w:ascii="Arial" w:hAnsi="Arial" w:cs="Arial"/>
                <w:b/>
                <w:color w:val="000000"/>
              </w:rPr>
            </w:pPr>
            <w:r w:rsidRPr="001D3FF0">
              <w:rPr>
                <w:rFonts w:ascii="Arial" w:hAnsi="Arial" w:cs="Arial"/>
                <w:b/>
                <w:color w:val="000000"/>
              </w:rPr>
              <w:t>JUDEŢUL CLUJ</w:t>
            </w:r>
          </w:p>
          <w:p w:rsidR="00223275" w:rsidRPr="001D3FF0" w:rsidRDefault="00223275" w:rsidP="00223275">
            <w:pPr>
              <w:rPr>
                <w:rFonts w:ascii="Arial" w:hAnsi="Arial" w:cs="Arial"/>
                <w:b/>
                <w:color w:val="000000"/>
              </w:rPr>
            </w:pPr>
            <w:r w:rsidRPr="001D3FF0">
              <w:rPr>
                <w:rFonts w:ascii="Arial" w:hAnsi="Arial" w:cs="Arial"/>
                <w:b/>
                <w:color w:val="000000"/>
              </w:rPr>
              <w:t>CONSILIUL LOCAL AL MUNICIPIULUI DEJ</w:t>
            </w:r>
          </w:p>
          <w:p w:rsidR="00223275" w:rsidRPr="001D3FF0" w:rsidRDefault="00223275" w:rsidP="00223275">
            <w:pPr>
              <w:rPr>
                <w:rFonts w:ascii="Arial" w:hAnsi="Arial" w:cs="Arial"/>
                <w:color w:val="000000"/>
              </w:rPr>
            </w:pPr>
            <w:r w:rsidRPr="001D3FF0">
              <w:rPr>
                <w:rFonts w:ascii="Arial" w:hAnsi="Arial" w:cs="Arial"/>
                <w:color w:val="000000"/>
              </w:rPr>
              <w:t xml:space="preserve">Str. 1 Mai nr. 2, Tel.: 0264/211790*, Fax 0264/223260, E-mail: </w:t>
            </w:r>
            <w:hyperlink r:id="rId15" w:history="1">
              <w:r w:rsidRPr="001D3FF0">
                <w:rPr>
                  <w:rStyle w:val="Hyperlink"/>
                  <w:rFonts w:ascii="Arial" w:hAnsi="Arial" w:cs="Arial"/>
                  <w:color w:val="000000"/>
                </w:rPr>
                <w:t>primaria@dej.ro</w:t>
              </w:r>
            </w:hyperlink>
            <w:r w:rsidRPr="001D3FF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F24997" w:rsidRPr="001D3FF0" w:rsidRDefault="00AF0992" w:rsidP="00763E7A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1D3FF0">
        <w:rPr>
          <w:rFonts w:ascii="Arial" w:hAnsi="Arial" w:cs="Arial"/>
          <w:b/>
          <w:color w:val="000000"/>
        </w:rPr>
        <w:t xml:space="preserve"> </w:t>
      </w:r>
      <w:r w:rsidR="0023583B" w:rsidRPr="001D3FF0">
        <w:rPr>
          <w:rFonts w:ascii="Arial" w:hAnsi="Arial" w:cs="Arial"/>
          <w:b/>
          <w:color w:val="000000"/>
        </w:rPr>
        <w:t>N</w:t>
      </w:r>
      <w:r w:rsidR="00BA61C7" w:rsidRPr="001D3FF0">
        <w:rPr>
          <w:rFonts w:ascii="Arial" w:hAnsi="Arial" w:cs="Arial"/>
          <w:b/>
          <w:color w:val="000000"/>
        </w:rPr>
        <w:t>r.</w:t>
      </w:r>
      <w:r w:rsidR="00363325">
        <w:rPr>
          <w:rFonts w:ascii="Arial" w:hAnsi="Arial" w:cs="Arial"/>
          <w:b/>
          <w:color w:val="000000"/>
        </w:rPr>
        <w:t xml:space="preserve">11168 </w:t>
      </w:r>
      <w:r w:rsidR="005B0737" w:rsidRPr="001D3FF0">
        <w:rPr>
          <w:rFonts w:ascii="Arial" w:hAnsi="Arial" w:cs="Arial"/>
          <w:b/>
          <w:color w:val="000000"/>
        </w:rPr>
        <w:t xml:space="preserve"> </w:t>
      </w:r>
      <w:r w:rsidR="0007331A" w:rsidRPr="001D3FF0">
        <w:rPr>
          <w:rFonts w:ascii="Arial" w:hAnsi="Arial" w:cs="Arial"/>
          <w:b/>
          <w:color w:val="000000"/>
        </w:rPr>
        <w:t>din</w:t>
      </w:r>
      <w:r w:rsidR="001E05A5" w:rsidRPr="001D3FF0">
        <w:rPr>
          <w:rFonts w:ascii="Arial" w:hAnsi="Arial" w:cs="Arial"/>
          <w:b/>
          <w:color w:val="000000"/>
        </w:rPr>
        <w:t xml:space="preserve"> data de </w:t>
      </w:r>
      <w:r w:rsidR="00856786" w:rsidRPr="001D3FF0">
        <w:rPr>
          <w:rFonts w:ascii="Arial" w:hAnsi="Arial" w:cs="Arial"/>
          <w:b/>
          <w:color w:val="000000"/>
        </w:rPr>
        <w:t>19</w:t>
      </w:r>
      <w:r w:rsidR="00D26702" w:rsidRPr="001D3FF0">
        <w:rPr>
          <w:rFonts w:ascii="Arial" w:hAnsi="Arial" w:cs="Arial"/>
          <w:b/>
          <w:color w:val="000000"/>
        </w:rPr>
        <w:t xml:space="preserve"> aprilie</w:t>
      </w:r>
      <w:r w:rsidR="001E05A5" w:rsidRPr="001D3FF0">
        <w:rPr>
          <w:rFonts w:ascii="Arial" w:hAnsi="Arial" w:cs="Arial"/>
          <w:b/>
          <w:color w:val="000000"/>
        </w:rPr>
        <w:t xml:space="preserve"> </w:t>
      </w:r>
      <w:r w:rsidR="00763E7A" w:rsidRPr="001D3FF0">
        <w:rPr>
          <w:rFonts w:ascii="Arial" w:hAnsi="Arial" w:cs="Arial"/>
          <w:b/>
          <w:color w:val="000000"/>
        </w:rPr>
        <w:t xml:space="preserve"> 2022</w:t>
      </w:r>
    </w:p>
    <w:p w:rsidR="00250349" w:rsidRPr="001D3FF0" w:rsidRDefault="00B822EF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u w:val="single"/>
        </w:rPr>
      </w:pPr>
      <w:r>
        <w:rPr>
          <w:rFonts w:ascii="Arial" w:hAnsi="Arial" w:cs="Arial"/>
          <w:b/>
          <w:color w:val="333333"/>
          <w:u w:val="single"/>
        </w:rPr>
        <w:t>P R O C E S – V E R B A L</w:t>
      </w:r>
    </w:p>
    <w:p w:rsidR="00953044" w:rsidRPr="001D3FF0" w:rsidRDefault="00B822EF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al </w:t>
      </w:r>
      <w:r w:rsidR="002535BB" w:rsidRPr="001D3FF0">
        <w:rPr>
          <w:rFonts w:ascii="Arial" w:hAnsi="Arial" w:cs="Arial"/>
          <w:b/>
          <w:color w:val="333333"/>
        </w:rPr>
        <w:t>ședinței</w:t>
      </w:r>
      <w:r w:rsidR="00250349" w:rsidRPr="001D3FF0">
        <w:rPr>
          <w:rFonts w:ascii="Arial" w:hAnsi="Arial" w:cs="Arial"/>
          <w:b/>
          <w:color w:val="333333"/>
        </w:rPr>
        <w:t xml:space="preserve"> </w:t>
      </w:r>
      <w:r w:rsidR="00856786" w:rsidRPr="001D3FF0">
        <w:rPr>
          <w:rFonts w:ascii="Arial" w:hAnsi="Arial" w:cs="Arial"/>
          <w:b/>
          <w:color w:val="333333"/>
        </w:rPr>
        <w:t>de îndată</w:t>
      </w:r>
      <w:r w:rsidR="006B19FA" w:rsidRPr="001D3FF0">
        <w:rPr>
          <w:rFonts w:ascii="Arial" w:hAnsi="Arial" w:cs="Arial"/>
          <w:b/>
          <w:color w:val="333333"/>
        </w:rPr>
        <w:t xml:space="preserve"> </w:t>
      </w:r>
      <w:r w:rsidR="00953044" w:rsidRPr="001D3FF0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1D3FF0" w:rsidRDefault="00250349" w:rsidP="00572A12">
      <w:pPr>
        <w:jc w:val="center"/>
        <w:rPr>
          <w:rFonts w:ascii="Arial" w:hAnsi="Arial" w:cs="Arial"/>
          <w:b/>
          <w:color w:val="333333"/>
        </w:rPr>
      </w:pPr>
      <w:r w:rsidRPr="001D3FF0">
        <w:rPr>
          <w:rFonts w:ascii="Arial" w:hAnsi="Arial" w:cs="Arial"/>
          <w:b/>
          <w:color w:val="333333"/>
        </w:rPr>
        <w:t xml:space="preserve">  </w:t>
      </w:r>
      <w:r w:rsidR="00953044" w:rsidRPr="001D3FF0">
        <w:rPr>
          <w:rFonts w:ascii="Arial" w:hAnsi="Arial" w:cs="Arial"/>
          <w:b/>
          <w:color w:val="333333"/>
        </w:rPr>
        <w:t xml:space="preserve">încheiată azi, </w:t>
      </w:r>
      <w:r w:rsidR="00856786" w:rsidRPr="001D3FF0">
        <w:rPr>
          <w:rFonts w:ascii="Arial" w:hAnsi="Arial" w:cs="Arial"/>
          <w:b/>
          <w:color w:val="333333"/>
        </w:rPr>
        <w:t>19</w:t>
      </w:r>
      <w:r w:rsidR="00F83DC6" w:rsidRPr="001D3FF0">
        <w:rPr>
          <w:rFonts w:ascii="Arial" w:hAnsi="Arial" w:cs="Arial"/>
          <w:b/>
          <w:color w:val="333333"/>
        </w:rPr>
        <w:t xml:space="preserve"> aprilie</w:t>
      </w:r>
      <w:r w:rsidR="003834D0" w:rsidRPr="001D3FF0">
        <w:rPr>
          <w:rFonts w:ascii="Arial" w:hAnsi="Arial" w:cs="Arial"/>
          <w:b/>
          <w:color w:val="333333"/>
        </w:rPr>
        <w:t xml:space="preserve"> 2022</w:t>
      </w:r>
      <w:r w:rsidR="00953044" w:rsidRPr="001D3FF0">
        <w:rPr>
          <w:rFonts w:ascii="Arial" w:hAnsi="Arial" w:cs="Arial"/>
          <w:b/>
          <w:color w:val="333333"/>
        </w:rPr>
        <w:t>,</w:t>
      </w:r>
      <w:r w:rsidR="00E55EDF" w:rsidRPr="001D3FF0">
        <w:rPr>
          <w:rFonts w:ascii="Arial" w:hAnsi="Arial" w:cs="Arial"/>
          <w:b/>
          <w:color w:val="333333"/>
        </w:rPr>
        <w:t xml:space="preserve"> </w:t>
      </w:r>
      <w:r w:rsidR="00953044" w:rsidRPr="001D3FF0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1D3FF0">
        <w:rPr>
          <w:rFonts w:ascii="Arial" w:hAnsi="Arial" w:cs="Arial"/>
          <w:b/>
          <w:color w:val="333333"/>
        </w:rPr>
        <w:t xml:space="preserve">prevederile </w:t>
      </w:r>
      <w:r w:rsidR="00856786" w:rsidRPr="001D3FF0">
        <w:rPr>
          <w:rFonts w:ascii="Arial" w:hAnsi="Arial" w:cs="Arial"/>
          <w:b/>
          <w:color w:val="000000"/>
        </w:rPr>
        <w:t xml:space="preserve">art. 133, alin. (2) și 134 alin (4) </w:t>
      </w:r>
      <w:r w:rsidR="00572A12" w:rsidRPr="001D3FF0">
        <w:rPr>
          <w:rFonts w:ascii="Arial" w:hAnsi="Arial" w:cs="Arial"/>
          <w:b/>
          <w:color w:val="000000"/>
        </w:rPr>
        <w:t xml:space="preserve"> din Ordonanța de Urgență Nr. 57/2019,</w:t>
      </w:r>
      <w:r w:rsidR="00C109BF" w:rsidRPr="001D3FF0">
        <w:rPr>
          <w:rFonts w:ascii="Arial" w:hAnsi="Arial" w:cs="Arial"/>
          <w:b/>
          <w:color w:val="000000"/>
        </w:rPr>
        <w:t xml:space="preserve"> </w:t>
      </w:r>
    </w:p>
    <w:p w:rsidR="005A4DB2" w:rsidRPr="001D3FF0" w:rsidRDefault="00953044" w:rsidP="0035225E">
      <w:pPr>
        <w:jc w:val="center"/>
        <w:rPr>
          <w:rFonts w:ascii="Arial" w:hAnsi="Arial" w:cs="Arial"/>
          <w:b/>
          <w:bCs/>
          <w:u w:val="single"/>
        </w:rPr>
      </w:pPr>
      <w:r w:rsidRPr="001D3FF0">
        <w:rPr>
          <w:rFonts w:ascii="Arial" w:hAnsi="Arial" w:cs="Arial"/>
          <w:b/>
          <w:color w:val="333333"/>
        </w:rPr>
        <w:t xml:space="preserve">conform </w:t>
      </w:r>
      <w:r w:rsidR="002535BB" w:rsidRPr="001D3FF0">
        <w:rPr>
          <w:rFonts w:ascii="Arial" w:hAnsi="Arial" w:cs="Arial"/>
          <w:b/>
          <w:color w:val="333333"/>
          <w:u w:val="single"/>
        </w:rPr>
        <w:t>Dispoziției</w:t>
      </w:r>
      <w:r w:rsidRPr="001D3FF0">
        <w:rPr>
          <w:rFonts w:ascii="Arial" w:hAnsi="Arial" w:cs="Arial"/>
          <w:b/>
          <w:color w:val="333333"/>
          <w:u w:val="single"/>
        </w:rPr>
        <w:t xml:space="preserve"> Primarului Nr.</w:t>
      </w:r>
      <w:r w:rsidR="00991E43" w:rsidRPr="001D3FF0">
        <w:rPr>
          <w:rFonts w:ascii="Arial" w:hAnsi="Arial" w:cs="Arial"/>
          <w:b/>
          <w:color w:val="333333"/>
          <w:u w:val="single"/>
        </w:rPr>
        <w:t xml:space="preserve"> </w:t>
      </w:r>
      <w:r w:rsidR="00856786" w:rsidRPr="001D3FF0">
        <w:rPr>
          <w:rFonts w:ascii="Arial" w:hAnsi="Arial" w:cs="Arial"/>
          <w:b/>
          <w:color w:val="333333"/>
          <w:u w:val="single"/>
        </w:rPr>
        <w:t>1.018</w:t>
      </w:r>
      <w:r w:rsidR="00F6754E" w:rsidRPr="001D3FF0">
        <w:rPr>
          <w:rFonts w:ascii="Arial" w:hAnsi="Arial" w:cs="Arial"/>
          <w:b/>
          <w:color w:val="333333"/>
          <w:u w:val="single"/>
        </w:rPr>
        <w:t xml:space="preserve"> </w:t>
      </w:r>
      <w:r w:rsidR="00706DD2" w:rsidRPr="001D3FF0">
        <w:rPr>
          <w:rFonts w:ascii="Arial" w:hAnsi="Arial" w:cs="Arial"/>
          <w:b/>
          <w:bCs/>
          <w:u w:val="single"/>
        </w:rPr>
        <w:t>din</w:t>
      </w:r>
      <w:r w:rsidR="005A4DB2" w:rsidRPr="001D3FF0">
        <w:rPr>
          <w:rFonts w:ascii="Arial" w:hAnsi="Arial" w:cs="Arial"/>
          <w:b/>
          <w:bCs/>
          <w:u w:val="single"/>
        </w:rPr>
        <w:t xml:space="preserve"> data de</w:t>
      </w:r>
    </w:p>
    <w:p w:rsidR="00572A12" w:rsidRPr="001D3FF0" w:rsidRDefault="00856786" w:rsidP="0035225E">
      <w:pPr>
        <w:jc w:val="center"/>
        <w:rPr>
          <w:rFonts w:ascii="Arial" w:hAnsi="Arial" w:cs="Arial"/>
          <w:b/>
          <w:bCs/>
        </w:rPr>
      </w:pPr>
      <w:r w:rsidRPr="001D3FF0">
        <w:rPr>
          <w:rFonts w:ascii="Arial" w:hAnsi="Arial" w:cs="Arial"/>
          <w:b/>
          <w:bCs/>
          <w:u w:val="single"/>
        </w:rPr>
        <w:t>19</w:t>
      </w:r>
      <w:r w:rsidR="00D26702" w:rsidRPr="001D3FF0">
        <w:rPr>
          <w:rFonts w:ascii="Arial" w:hAnsi="Arial" w:cs="Arial"/>
          <w:b/>
          <w:bCs/>
          <w:u w:val="single"/>
        </w:rPr>
        <w:t xml:space="preserve"> aprilie</w:t>
      </w:r>
      <w:r w:rsidR="001E05A5" w:rsidRPr="001D3FF0">
        <w:rPr>
          <w:rFonts w:ascii="Arial" w:hAnsi="Arial" w:cs="Arial"/>
          <w:b/>
          <w:bCs/>
          <w:u w:val="single"/>
        </w:rPr>
        <w:t xml:space="preserve"> </w:t>
      </w:r>
      <w:r w:rsidR="003834D0" w:rsidRPr="001D3FF0">
        <w:rPr>
          <w:rFonts w:ascii="Arial" w:hAnsi="Arial" w:cs="Arial"/>
          <w:b/>
          <w:bCs/>
          <w:u w:val="single"/>
        </w:rPr>
        <w:t>2022</w:t>
      </w:r>
      <w:r w:rsidR="00B047F6" w:rsidRPr="001D3FF0">
        <w:rPr>
          <w:rFonts w:ascii="Arial" w:hAnsi="Arial" w:cs="Arial"/>
          <w:b/>
          <w:bCs/>
        </w:rPr>
        <w:t>,</w:t>
      </w:r>
    </w:p>
    <w:p w:rsidR="001E05A5" w:rsidRPr="001D3FF0" w:rsidRDefault="00572A12" w:rsidP="001E05A5">
      <w:pPr>
        <w:tabs>
          <w:tab w:val="center" w:pos="0"/>
          <w:tab w:val="right" w:pos="10065"/>
          <w:tab w:val="center" w:pos="10206"/>
        </w:tabs>
        <w:ind w:left="708"/>
        <w:jc w:val="both"/>
        <w:rPr>
          <w:rFonts w:ascii="Arial" w:hAnsi="Arial" w:cs="Arial"/>
          <w:b/>
          <w:color w:val="000000"/>
        </w:rPr>
      </w:pPr>
      <w:r w:rsidRPr="001D3FF0">
        <w:rPr>
          <w:rFonts w:ascii="Arial" w:hAnsi="Arial" w:cs="Arial"/>
          <w:b/>
          <w:color w:val="000000"/>
        </w:rPr>
        <w:tab/>
      </w:r>
      <w:r w:rsidRPr="001D3FF0">
        <w:rPr>
          <w:rFonts w:ascii="Arial" w:hAnsi="Arial" w:cs="Arial"/>
          <w:b/>
          <w:color w:val="000000"/>
        </w:rPr>
        <w:tab/>
      </w:r>
      <w:r w:rsidR="001E05A5" w:rsidRPr="001D3FF0">
        <w:rPr>
          <w:rFonts w:ascii="Arial" w:hAnsi="Arial" w:cs="Arial"/>
          <w:b/>
          <w:color w:val="000000"/>
        </w:rPr>
        <w:t xml:space="preserve">         </w:t>
      </w:r>
      <w:r w:rsidR="00C8766E">
        <w:rPr>
          <w:rFonts w:ascii="Arial" w:hAnsi="Arial" w:cs="Arial"/>
          <w:b/>
          <w:color w:val="000000"/>
        </w:rPr>
        <w:t xml:space="preserve">Lucrările </w:t>
      </w:r>
      <w:r w:rsidR="00856786" w:rsidRPr="001D3FF0">
        <w:rPr>
          <w:rFonts w:ascii="Arial" w:hAnsi="Arial" w:cs="Arial"/>
          <w:b/>
          <w:color w:val="000000"/>
        </w:rPr>
        <w:t xml:space="preserve">ședinței s-au desfășurat pe platforma on-line cu următoarea </w:t>
      </w:r>
    </w:p>
    <w:p w:rsidR="001E05A5" w:rsidRPr="001D3FF0" w:rsidRDefault="001E05A5" w:rsidP="001E05A5">
      <w:pPr>
        <w:tabs>
          <w:tab w:val="center" w:pos="0"/>
          <w:tab w:val="right" w:pos="10065"/>
          <w:tab w:val="center" w:pos="10206"/>
        </w:tabs>
        <w:jc w:val="both"/>
        <w:rPr>
          <w:rFonts w:ascii="Arial" w:hAnsi="Arial" w:cs="Arial"/>
          <w:b/>
          <w:color w:val="000000"/>
        </w:rPr>
      </w:pPr>
    </w:p>
    <w:p w:rsidR="001E05A5" w:rsidRPr="001D3FF0" w:rsidRDefault="001E05A5" w:rsidP="001E05A5">
      <w:pPr>
        <w:tabs>
          <w:tab w:val="center" w:pos="0"/>
          <w:tab w:val="right" w:pos="10065"/>
          <w:tab w:val="center" w:pos="10206"/>
        </w:tabs>
        <w:jc w:val="center"/>
        <w:rPr>
          <w:rFonts w:ascii="Arial" w:hAnsi="Arial" w:cs="Arial"/>
          <w:b/>
          <w:color w:val="000000"/>
          <w:u w:val="single"/>
        </w:rPr>
      </w:pPr>
      <w:r w:rsidRPr="001D3FF0">
        <w:rPr>
          <w:rFonts w:ascii="Arial" w:hAnsi="Arial" w:cs="Arial"/>
          <w:b/>
          <w:color w:val="000000"/>
          <w:u w:val="single"/>
        </w:rPr>
        <w:t>ORDINE DE ZI:</w:t>
      </w:r>
    </w:p>
    <w:p w:rsidR="001E05A5" w:rsidRPr="001D3FF0" w:rsidRDefault="001E05A5" w:rsidP="001E05A5">
      <w:pPr>
        <w:ind w:left="57" w:right="57"/>
        <w:jc w:val="center"/>
        <w:rPr>
          <w:rFonts w:ascii="Arial" w:hAnsi="Arial" w:cs="Arial"/>
          <w:b/>
          <w:lang w:eastAsia="en-US"/>
        </w:rPr>
      </w:pPr>
    </w:p>
    <w:p w:rsidR="00D26702" w:rsidRPr="001D3FF0" w:rsidRDefault="00D26702" w:rsidP="00D26702">
      <w:pPr>
        <w:jc w:val="both"/>
        <w:rPr>
          <w:rFonts w:ascii="Arial" w:eastAsia="Calibri" w:hAnsi="Arial" w:cs="Arial"/>
          <w:b/>
          <w:bCs/>
          <w:color w:val="000000"/>
        </w:rPr>
      </w:pPr>
    </w:p>
    <w:p w:rsidR="001D3FF0" w:rsidRPr="001D3FF0" w:rsidRDefault="001D3FF0" w:rsidP="00B822EF">
      <w:pPr>
        <w:ind w:firstLine="708"/>
        <w:jc w:val="both"/>
        <w:rPr>
          <w:rFonts w:ascii="Arial" w:hAnsi="Arial" w:cs="Arial"/>
          <w:b/>
        </w:rPr>
      </w:pPr>
      <w:r w:rsidRPr="001D3FF0">
        <w:rPr>
          <w:rFonts w:ascii="Arial" w:hAnsi="Arial" w:cs="Arial"/>
          <w:b/>
        </w:rPr>
        <w:t xml:space="preserve">1. </w:t>
      </w:r>
      <w:r w:rsidRPr="001D3FF0">
        <w:rPr>
          <w:rFonts w:ascii="Arial" w:hAnsi="Arial" w:cs="Arial"/>
          <w:b/>
          <w:bCs/>
        </w:rPr>
        <w:t xml:space="preserve">Proiect de hotărâre </w:t>
      </w:r>
      <w:r w:rsidRPr="001D3FF0">
        <w:rPr>
          <w:rFonts w:ascii="Arial" w:hAnsi="Arial" w:cs="Arial"/>
          <w:b/>
          <w:lang w:val="fr-FR"/>
        </w:rPr>
        <w:t xml:space="preserve"> </w:t>
      </w:r>
      <w:r w:rsidRPr="001D3FF0">
        <w:rPr>
          <w:rFonts w:ascii="Arial" w:hAnsi="Arial" w:cs="Arial"/>
          <w:b/>
        </w:rPr>
        <w:t xml:space="preserve">privind </w:t>
      </w:r>
      <w:r w:rsidRPr="001D3FF0">
        <w:rPr>
          <w:rFonts w:ascii="Arial" w:hAnsi="Arial" w:cs="Arial"/>
        </w:rPr>
        <w:t xml:space="preserve"> </w:t>
      </w:r>
      <w:r w:rsidRPr="001D3FF0">
        <w:rPr>
          <w:rFonts w:ascii="Arial" w:hAnsi="Arial" w:cs="Arial"/>
          <w:b/>
        </w:rPr>
        <w:t>aprobarea suplimentării creditelor de angajament şi a creditelor bugetare necesare pentru ajustarea preţului Contractului de achiziţie publică de lucrări, ca urmare a încheierii Actelor adiţionale necesare modificării contractului de finanţare Nr.  2545 din 03.07.2018 aferent investiției „Modernizarea coridorului integrat de mobilitate urbană reprezentat de Strada 1 Mai (tronson 1 Mai Nr. 182 - intersecție Strada Ion Pop Reteganu), Strada Ion Pop Reteganu – Pod Someș - Străzile Libertații - Bistriței până la limita administrativ - teritorială a Municipiului Dej, inclusiv acces către Autobaza ”TRANSURB” Dej și modernizare Autobaza ”TRANSURB” S.A.” Cod SMIS 118104.</w:t>
      </w:r>
    </w:p>
    <w:p w:rsidR="001D3FF0" w:rsidRPr="001D3FF0" w:rsidRDefault="001D3FF0" w:rsidP="001D3FF0">
      <w:pPr>
        <w:jc w:val="both"/>
        <w:rPr>
          <w:rFonts w:ascii="Arial" w:hAnsi="Arial" w:cs="Arial"/>
        </w:rPr>
      </w:pPr>
      <w:r w:rsidRPr="001D3FF0">
        <w:rPr>
          <w:rFonts w:ascii="Arial" w:hAnsi="Arial" w:cs="Arial"/>
          <w:b/>
        </w:rPr>
        <w:t xml:space="preserve">    </w:t>
      </w:r>
      <w:r w:rsidRPr="001D3FF0">
        <w:rPr>
          <w:rFonts w:ascii="Arial" w:hAnsi="Arial" w:cs="Arial"/>
          <w:b/>
        </w:rPr>
        <w:tab/>
        <w:t xml:space="preserve">2. Proiect de hotărâre privind aprobarea participării la proiectul </w:t>
      </w:r>
      <w:r w:rsidRPr="001D3FF0">
        <w:rPr>
          <w:rFonts w:ascii="Arial" w:hAnsi="Arial" w:cs="Arial"/>
          <w:b/>
          <w:lang w:val="en-GB"/>
        </w:rPr>
        <w:t>“STA</w:t>
      </w:r>
      <w:r w:rsidRPr="001D3FF0">
        <w:rPr>
          <w:rFonts w:ascii="Arial" w:hAnsi="Arial" w:cs="Arial"/>
          <w:b/>
        </w:rPr>
        <w:t>ȚII DE ÎNCĂRCARE PENTRU MAȘINI ELECTRICE ÎN MUNICIPIUL DEJ</w:t>
      </w:r>
      <w:r w:rsidRPr="001D3FF0">
        <w:rPr>
          <w:rFonts w:ascii="Arial" w:hAnsi="Arial" w:cs="Arial"/>
          <w:b/>
          <w:lang w:val="en-GB"/>
        </w:rPr>
        <w:t xml:space="preserve">” </w:t>
      </w:r>
      <w:r w:rsidRPr="001D3FF0">
        <w:rPr>
          <w:rFonts w:ascii="Arial" w:hAnsi="Arial" w:cs="Arial"/>
          <w:b/>
        </w:rPr>
        <w:t>în cadrul Programului privind reducerea emisiilor de gaze cu efect de seră în transporturi, prin promovarea infrastructurii pentru vehiculele de transport rutier nepoluant din punct de vedere energetic</w:t>
      </w:r>
      <w:r w:rsidRPr="001D3FF0">
        <w:rPr>
          <w:rFonts w:ascii="Arial" w:hAnsi="Arial" w:cs="Arial"/>
          <w:b/>
          <w:lang w:val="en-GB"/>
        </w:rPr>
        <w:t xml:space="preserve">: </w:t>
      </w:r>
      <w:r w:rsidRPr="001D3FF0">
        <w:rPr>
          <w:rFonts w:ascii="Arial" w:hAnsi="Arial" w:cs="Arial"/>
          <w:b/>
        </w:rPr>
        <w:t>stații de reîncărcare pentru vehiculele electrice în localități.</w:t>
      </w:r>
      <w:r w:rsidRPr="001D3FF0">
        <w:rPr>
          <w:rFonts w:ascii="Arial" w:hAnsi="Arial" w:cs="Arial"/>
        </w:rPr>
        <w:tab/>
      </w:r>
    </w:p>
    <w:p w:rsidR="003834D0" w:rsidRPr="001D3FF0" w:rsidRDefault="001E05A5" w:rsidP="00D26702">
      <w:pPr>
        <w:jc w:val="both"/>
        <w:rPr>
          <w:rFonts w:ascii="Arial" w:hAnsi="Arial" w:cs="Arial"/>
          <w:b/>
          <w:bCs/>
          <w:color w:val="FF0000"/>
        </w:rPr>
      </w:pPr>
      <w:r w:rsidRPr="001D3FF0">
        <w:rPr>
          <w:rFonts w:ascii="Arial" w:eastAsia="Calibri" w:hAnsi="Arial" w:cs="Arial"/>
          <w:b/>
          <w:bCs/>
          <w:color w:val="000000"/>
        </w:rPr>
        <w:t xml:space="preserve"> </w:t>
      </w:r>
    </w:p>
    <w:p w:rsidR="00B822EF" w:rsidRDefault="00A111D1" w:rsidP="00991E43">
      <w:pPr>
        <w:ind w:right="284" w:firstLine="284"/>
        <w:jc w:val="both"/>
        <w:rPr>
          <w:rFonts w:ascii="Arial" w:eastAsia="Calibri" w:hAnsi="Arial" w:cs="Arial"/>
          <w:lang w:eastAsia="en-US"/>
        </w:rPr>
      </w:pPr>
      <w:r w:rsidRPr="001D3FF0">
        <w:rPr>
          <w:rFonts w:ascii="Arial" w:eastAsia="Calibri" w:hAnsi="Arial" w:cs="Arial"/>
          <w:lang w:eastAsia="en-US"/>
        </w:rPr>
        <w:t>L</w:t>
      </w:r>
      <w:r w:rsidR="00C9201F" w:rsidRPr="001D3FF0">
        <w:rPr>
          <w:rFonts w:ascii="Arial" w:eastAsia="Calibri" w:hAnsi="Arial" w:cs="Arial"/>
          <w:lang w:eastAsia="en-US"/>
        </w:rPr>
        <w:t xml:space="preserve">a </w:t>
      </w:r>
      <w:r w:rsidR="002535BB" w:rsidRPr="001D3FF0">
        <w:rPr>
          <w:rFonts w:ascii="Arial" w:eastAsia="Calibri" w:hAnsi="Arial" w:cs="Arial"/>
          <w:lang w:eastAsia="en-US"/>
        </w:rPr>
        <w:t>ședință</w:t>
      </w:r>
      <w:r w:rsidR="00C9201F" w:rsidRPr="001D3FF0">
        <w:rPr>
          <w:rFonts w:ascii="Arial" w:eastAsia="Calibri" w:hAnsi="Arial" w:cs="Arial"/>
          <w:lang w:eastAsia="en-US"/>
        </w:rPr>
        <w:t xml:space="preserve"> sunt </w:t>
      </w:r>
      <w:r w:rsidR="002535BB" w:rsidRPr="001D3FF0">
        <w:rPr>
          <w:rFonts w:ascii="Arial" w:eastAsia="Calibri" w:hAnsi="Arial" w:cs="Arial"/>
          <w:b/>
          <w:lang w:eastAsia="en-US"/>
        </w:rPr>
        <w:t>prezenți</w:t>
      </w:r>
      <w:r w:rsidR="00994A1F">
        <w:rPr>
          <w:rFonts w:ascii="Arial" w:eastAsia="Calibri" w:hAnsi="Arial" w:cs="Arial"/>
          <w:b/>
          <w:lang w:eastAsia="en-US"/>
        </w:rPr>
        <w:t xml:space="preserve"> 18</w:t>
      </w:r>
      <w:r w:rsidR="00520A2A" w:rsidRPr="001D3FF0">
        <w:rPr>
          <w:rFonts w:ascii="Arial" w:eastAsia="Calibri" w:hAnsi="Arial" w:cs="Arial"/>
          <w:b/>
          <w:lang w:eastAsia="en-US"/>
        </w:rPr>
        <w:t xml:space="preserve"> </w:t>
      </w:r>
      <w:r w:rsidR="00BB6459" w:rsidRPr="001D3FF0">
        <w:rPr>
          <w:rFonts w:ascii="Arial" w:eastAsia="Calibri" w:hAnsi="Arial" w:cs="Arial"/>
          <w:b/>
          <w:lang w:eastAsia="en-US"/>
        </w:rPr>
        <w:t xml:space="preserve"> </w:t>
      </w:r>
      <w:r w:rsidR="00C9201F" w:rsidRPr="001D3FF0">
        <w:rPr>
          <w:rFonts w:ascii="Arial" w:eastAsia="Calibri" w:hAnsi="Arial" w:cs="Arial"/>
          <w:b/>
          <w:lang w:eastAsia="en-US"/>
        </w:rPr>
        <w:t>consilieri</w:t>
      </w:r>
      <w:r w:rsidR="00C9201F" w:rsidRPr="001D3FF0">
        <w:rPr>
          <w:rFonts w:ascii="Arial" w:eastAsia="Calibri" w:hAnsi="Arial" w:cs="Arial"/>
          <w:lang w:eastAsia="en-US"/>
        </w:rPr>
        <w:t xml:space="preserve">, </w:t>
      </w:r>
      <w:r w:rsidR="00C9201F" w:rsidRPr="001D3FF0">
        <w:rPr>
          <w:rFonts w:ascii="Arial" w:eastAsia="Calibri" w:hAnsi="Arial" w:cs="Arial"/>
          <w:b/>
          <w:lang w:eastAsia="en-US"/>
        </w:rPr>
        <w:t>domnul Primar Morar Costan, doamna Secretar</w:t>
      </w:r>
      <w:r w:rsidR="00C109BF" w:rsidRPr="001D3FF0">
        <w:rPr>
          <w:rFonts w:ascii="Arial" w:eastAsia="Calibri" w:hAnsi="Arial" w:cs="Arial"/>
          <w:b/>
          <w:lang w:eastAsia="en-US"/>
        </w:rPr>
        <w:t xml:space="preserve"> General</w:t>
      </w:r>
      <w:r w:rsidR="00C9201F" w:rsidRPr="001D3FF0">
        <w:rPr>
          <w:rFonts w:ascii="Arial" w:eastAsia="Calibri" w:hAnsi="Arial" w:cs="Arial"/>
          <w:b/>
          <w:lang w:eastAsia="en-US"/>
        </w:rPr>
        <w:t xml:space="preserve"> al Municipiului Dej</w:t>
      </w:r>
      <w:r w:rsidR="001E05A5" w:rsidRPr="001D3FF0">
        <w:rPr>
          <w:rFonts w:ascii="Arial" w:eastAsia="Calibri" w:hAnsi="Arial" w:cs="Arial"/>
          <w:lang w:eastAsia="en-US"/>
        </w:rPr>
        <w:t>.</w:t>
      </w:r>
    </w:p>
    <w:p w:rsidR="00B822EF" w:rsidRDefault="00B822EF" w:rsidP="00991E43">
      <w:pPr>
        <w:ind w:right="284" w:firstLine="284"/>
        <w:jc w:val="both"/>
        <w:rPr>
          <w:rFonts w:ascii="Arial" w:eastAsia="Calibri" w:hAnsi="Arial" w:cs="Arial"/>
          <w:lang w:eastAsia="en-US"/>
        </w:rPr>
      </w:pPr>
    </w:p>
    <w:p w:rsidR="00F82EAF" w:rsidRPr="001D3FF0" w:rsidRDefault="00F82EAF" w:rsidP="00991E43">
      <w:pPr>
        <w:ind w:right="284" w:firstLine="284"/>
        <w:jc w:val="both"/>
        <w:rPr>
          <w:rFonts w:ascii="Arial" w:eastAsia="Calibri" w:hAnsi="Arial" w:cs="Arial"/>
          <w:lang w:eastAsia="en-US"/>
        </w:rPr>
      </w:pPr>
    </w:p>
    <w:p w:rsidR="00595046" w:rsidRPr="001D3FF0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1D3FF0">
        <w:rPr>
          <w:rFonts w:ascii="Arial" w:eastAsia="Calibri" w:hAnsi="Arial" w:cs="Arial"/>
          <w:lang w:eastAsia="en-US"/>
        </w:rPr>
        <w:t>Ședința</w:t>
      </w:r>
      <w:r w:rsidR="00C9201F" w:rsidRPr="001D3FF0">
        <w:rPr>
          <w:rFonts w:ascii="Arial" w:eastAsia="Calibri" w:hAnsi="Arial" w:cs="Arial"/>
          <w:lang w:eastAsia="en-US"/>
        </w:rPr>
        <w:t xml:space="preserve"> publică este condusă de </w:t>
      </w:r>
      <w:r w:rsidR="00657A3E" w:rsidRPr="001D3FF0">
        <w:rPr>
          <w:rFonts w:ascii="Arial" w:eastAsia="Calibri" w:hAnsi="Arial" w:cs="Arial"/>
          <w:b/>
          <w:u w:val="single"/>
          <w:lang w:eastAsia="en-US"/>
        </w:rPr>
        <w:t>doamna consilier Meșter Alina - Maria</w:t>
      </w:r>
      <w:r w:rsidR="00CC2610" w:rsidRPr="001D3FF0">
        <w:rPr>
          <w:rFonts w:ascii="Arial" w:hAnsi="Arial" w:cs="Arial"/>
          <w:b/>
          <w:bCs/>
          <w:color w:val="333333"/>
        </w:rPr>
        <w:t>,</w:t>
      </w:r>
      <w:r w:rsidR="001E640E" w:rsidRPr="001D3FF0">
        <w:rPr>
          <w:rFonts w:ascii="Arial" w:hAnsi="Arial" w:cs="Arial"/>
          <w:b/>
          <w:bCs/>
          <w:color w:val="333333"/>
        </w:rPr>
        <w:t xml:space="preserve"> </w:t>
      </w:r>
      <w:r w:rsidRPr="001D3FF0">
        <w:rPr>
          <w:rFonts w:ascii="Arial" w:hAnsi="Arial" w:cs="Arial"/>
          <w:color w:val="333333"/>
        </w:rPr>
        <w:t>ședința</w:t>
      </w:r>
      <w:r w:rsidR="00BC7845" w:rsidRPr="001D3FF0">
        <w:rPr>
          <w:rFonts w:ascii="Arial" w:hAnsi="Arial" w:cs="Arial"/>
          <w:color w:val="333333"/>
        </w:rPr>
        <w:t xml:space="preserve"> fiind legal</w:t>
      </w:r>
      <w:r w:rsidR="00C9201F" w:rsidRPr="001D3FF0">
        <w:rPr>
          <w:rFonts w:ascii="Arial" w:hAnsi="Arial" w:cs="Arial"/>
          <w:color w:val="333333"/>
        </w:rPr>
        <w:t xml:space="preserve"> constituită.</w:t>
      </w:r>
      <w:r w:rsidR="00BC7845" w:rsidRPr="001D3FF0">
        <w:rPr>
          <w:rFonts w:ascii="Arial" w:hAnsi="Arial" w:cs="Arial"/>
          <w:color w:val="333333"/>
        </w:rPr>
        <w:t xml:space="preserve"> </w:t>
      </w:r>
      <w:r w:rsidR="004936AE" w:rsidRPr="001D3FF0">
        <w:rPr>
          <w:rFonts w:ascii="Arial" w:hAnsi="Arial" w:cs="Arial"/>
          <w:color w:val="333333"/>
        </w:rPr>
        <w:t>Consilierii au</w:t>
      </w:r>
      <w:r w:rsidR="00CE6574" w:rsidRPr="001D3FF0">
        <w:rPr>
          <w:rFonts w:ascii="Arial" w:hAnsi="Arial" w:cs="Arial"/>
          <w:color w:val="333333"/>
        </w:rPr>
        <w:t xml:space="preserve"> fost convocați prin Adresa Nr.</w:t>
      </w:r>
      <w:r w:rsidR="00A61025" w:rsidRPr="001D3FF0">
        <w:rPr>
          <w:rFonts w:ascii="Arial" w:hAnsi="Arial" w:cs="Arial"/>
          <w:color w:val="333333"/>
        </w:rPr>
        <w:t xml:space="preserve"> </w:t>
      </w:r>
      <w:r w:rsidR="001D3FF0">
        <w:rPr>
          <w:rFonts w:ascii="Arial" w:hAnsi="Arial" w:cs="Arial"/>
          <w:color w:val="333333"/>
        </w:rPr>
        <w:t>11160</w:t>
      </w:r>
      <w:r w:rsidR="00657A3E" w:rsidRPr="001D3FF0">
        <w:rPr>
          <w:rFonts w:ascii="Arial" w:hAnsi="Arial" w:cs="Arial"/>
          <w:color w:val="333333"/>
        </w:rPr>
        <w:t xml:space="preserve"> </w:t>
      </w:r>
      <w:r w:rsidR="006D19E7" w:rsidRPr="001D3FF0">
        <w:rPr>
          <w:rFonts w:ascii="Arial" w:hAnsi="Arial" w:cs="Arial"/>
          <w:color w:val="333333"/>
        </w:rPr>
        <w:t xml:space="preserve">din data </w:t>
      </w:r>
      <w:r w:rsidR="0007331A" w:rsidRPr="001D3FF0">
        <w:rPr>
          <w:rFonts w:ascii="Arial" w:hAnsi="Arial" w:cs="Arial"/>
          <w:color w:val="333333"/>
        </w:rPr>
        <w:t>de</w:t>
      </w:r>
      <w:r w:rsidR="001E05A5" w:rsidRPr="001D3FF0">
        <w:rPr>
          <w:rFonts w:ascii="Arial" w:hAnsi="Arial" w:cs="Arial"/>
          <w:color w:val="333333"/>
        </w:rPr>
        <w:t xml:space="preserve"> </w:t>
      </w:r>
      <w:r w:rsidR="001D3FF0">
        <w:rPr>
          <w:rFonts w:ascii="Arial" w:hAnsi="Arial" w:cs="Arial"/>
          <w:color w:val="333333"/>
        </w:rPr>
        <w:t>19</w:t>
      </w:r>
      <w:r w:rsidR="00657A3E" w:rsidRPr="001D3FF0">
        <w:rPr>
          <w:rFonts w:ascii="Arial" w:hAnsi="Arial" w:cs="Arial"/>
          <w:color w:val="333333"/>
        </w:rPr>
        <w:t xml:space="preserve"> aprilie</w:t>
      </w:r>
      <w:r w:rsidR="001E05A5" w:rsidRPr="001D3FF0">
        <w:rPr>
          <w:rFonts w:ascii="Arial" w:hAnsi="Arial" w:cs="Arial"/>
          <w:color w:val="333333"/>
        </w:rPr>
        <w:t xml:space="preserve"> </w:t>
      </w:r>
      <w:r w:rsidR="003834D0" w:rsidRPr="001D3FF0">
        <w:rPr>
          <w:rFonts w:ascii="Arial" w:hAnsi="Arial" w:cs="Arial"/>
          <w:color w:val="333333"/>
        </w:rPr>
        <w:t xml:space="preserve"> 2022.</w:t>
      </w:r>
    </w:p>
    <w:p w:rsidR="00657A3E" w:rsidRPr="001D3FF0" w:rsidRDefault="00657A3E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991E43" w:rsidRPr="001D3FF0" w:rsidRDefault="004936AE" w:rsidP="00F82EAF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 w:rsidRPr="001D3FF0">
        <w:rPr>
          <w:rFonts w:ascii="Arial" w:hAnsi="Arial" w:cs="Arial"/>
          <w:b/>
          <w:color w:val="333333"/>
          <w:u w:val="single"/>
        </w:rPr>
        <w:t>Președintele de ședință,</w:t>
      </w:r>
      <w:r w:rsidR="005B326F" w:rsidRPr="001D3FF0">
        <w:rPr>
          <w:rFonts w:ascii="Arial" w:hAnsi="Arial" w:cs="Arial"/>
          <w:b/>
          <w:color w:val="333333"/>
          <w:u w:val="single"/>
        </w:rPr>
        <w:t xml:space="preserve"> </w:t>
      </w:r>
      <w:r w:rsidR="00657A3E" w:rsidRPr="001D3FF0">
        <w:rPr>
          <w:rFonts w:ascii="Arial" w:eastAsia="Calibri" w:hAnsi="Arial" w:cs="Arial"/>
          <w:b/>
          <w:u w:val="single"/>
          <w:lang w:eastAsia="en-US"/>
        </w:rPr>
        <w:t>doamna consilier Meșter Alina - Maria</w:t>
      </w:r>
      <w:r w:rsidR="00657A3E" w:rsidRPr="001D3FF0">
        <w:rPr>
          <w:rFonts w:ascii="Arial" w:hAnsi="Arial" w:cs="Arial"/>
          <w:color w:val="333333"/>
        </w:rPr>
        <w:t xml:space="preserve"> </w:t>
      </w:r>
      <w:r w:rsidR="005B326F" w:rsidRPr="001D3FF0">
        <w:rPr>
          <w:rFonts w:ascii="Arial" w:hAnsi="Arial" w:cs="Arial"/>
          <w:color w:val="333333"/>
        </w:rPr>
        <w:t>supune spre aprobare</w:t>
      </w:r>
      <w:r w:rsidR="00164662" w:rsidRPr="001D3FF0">
        <w:rPr>
          <w:rFonts w:ascii="Arial" w:hAnsi="Arial" w:cs="Arial"/>
          <w:color w:val="333333"/>
        </w:rPr>
        <w:t xml:space="preserve"> </w:t>
      </w:r>
      <w:r w:rsidR="0067519D" w:rsidRPr="001D3FF0">
        <w:rPr>
          <w:rFonts w:ascii="Arial" w:hAnsi="Arial" w:cs="Arial"/>
          <w:color w:val="333333"/>
        </w:rPr>
        <w:t xml:space="preserve"> </w:t>
      </w:r>
      <w:r w:rsidR="001D3FF0">
        <w:rPr>
          <w:rFonts w:ascii="Arial" w:hAnsi="Arial" w:cs="Arial"/>
          <w:color w:val="333333"/>
        </w:rPr>
        <w:t>Ordinea de zi a  ședinței de îndată</w:t>
      </w:r>
      <w:r w:rsidR="0035225E" w:rsidRPr="001D3FF0">
        <w:rPr>
          <w:rFonts w:ascii="Arial" w:hAnsi="Arial" w:cs="Arial"/>
          <w:color w:val="333333"/>
        </w:rPr>
        <w:t xml:space="preserve"> din data de </w:t>
      </w:r>
      <w:r w:rsidR="001D3FF0">
        <w:rPr>
          <w:rFonts w:ascii="Arial" w:hAnsi="Arial" w:cs="Arial"/>
          <w:color w:val="333333"/>
        </w:rPr>
        <w:t>19 aprilie</w:t>
      </w:r>
      <w:r w:rsidR="00657A3E" w:rsidRPr="001D3FF0">
        <w:rPr>
          <w:rFonts w:ascii="Arial" w:hAnsi="Arial" w:cs="Arial"/>
          <w:color w:val="333333"/>
        </w:rPr>
        <w:t xml:space="preserve"> </w:t>
      </w:r>
      <w:r w:rsidR="001E05A5" w:rsidRPr="001D3FF0">
        <w:rPr>
          <w:rFonts w:ascii="Arial" w:hAnsi="Arial" w:cs="Arial"/>
          <w:color w:val="333333"/>
        </w:rPr>
        <w:t xml:space="preserve"> 2022</w:t>
      </w:r>
      <w:r w:rsidR="0035225E" w:rsidRPr="001D3FF0">
        <w:rPr>
          <w:rFonts w:ascii="Arial" w:hAnsi="Arial" w:cs="Arial"/>
          <w:color w:val="333333"/>
        </w:rPr>
        <w:t xml:space="preserve"> – care este </w:t>
      </w:r>
      <w:r w:rsidR="0035225E" w:rsidRPr="001D3FF0">
        <w:rPr>
          <w:rFonts w:ascii="Arial" w:hAnsi="Arial" w:cs="Arial"/>
          <w:b/>
          <w:color w:val="333333"/>
        </w:rPr>
        <w:t>votat</w:t>
      </w:r>
      <w:r w:rsidR="00520A2A" w:rsidRPr="001D3FF0">
        <w:rPr>
          <w:rFonts w:ascii="Arial" w:hAnsi="Arial" w:cs="Arial"/>
          <w:b/>
          <w:color w:val="333333"/>
        </w:rPr>
        <w:t xml:space="preserve"> cu 18</w:t>
      </w:r>
      <w:r w:rsidR="003834D0" w:rsidRPr="001D3FF0">
        <w:rPr>
          <w:rFonts w:ascii="Arial" w:hAnsi="Arial" w:cs="Arial"/>
          <w:b/>
          <w:color w:val="333333"/>
        </w:rPr>
        <w:t xml:space="preserve"> </w:t>
      </w:r>
      <w:r w:rsidR="005270D1" w:rsidRPr="001D3FF0">
        <w:rPr>
          <w:rFonts w:ascii="Arial" w:hAnsi="Arial" w:cs="Arial"/>
          <w:b/>
          <w:color w:val="333333"/>
        </w:rPr>
        <w:t>voturi</w:t>
      </w:r>
      <w:r w:rsidR="0035225E" w:rsidRPr="001D3FF0">
        <w:rPr>
          <w:rFonts w:ascii="Arial" w:hAnsi="Arial" w:cs="Arial"/>
          <w:b/>
          <w:color w:val="333333"/>
        </w:rPr>
        <w:t xml:space="preserve">  ”pentru”</w:t>
      </w:r>
      <w:r w:rsidR="001D3FF0">
        <w:rPr>
          <w:rFonts w:ascii="Arial" w:hAnsi="Arial" w:cs="Arial"/>
          <w:b/>
          <w:color w:val="333333"/>
        </w:rPr>
        <w:t>.</w:t>
      </w:r>
    </w:p>
    <w:p w:rsidR="00EB75BB" w:rsidRDefault="00C8766E" w:rsidP="00B822EF">
      <w:pPr>
        <w:ind w:firstLine="708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333333"/>
        </w:rPr>
        <w:t xml:space="preserve">Se trece la </w:t>
      </w:r>
      <w:r w:rsidR="00B822EF" w:rsidRPr="00B822EF">
        <w:rPr>
          <w:rFonts w:ascii="Arial" w:hAnsi="Arial" w:cs="Arial"/>
          <w:b/>
          <w:color w:val="333333"/>
          <w:u w:val="single"/>
        </w:rPr>
        <w:t>Punctul 1.</w:t>
      </w:r>
      <w:r w:rsidR="00B822EF">
        <w:rPr>
          <w:rFonts w:ascii="Arial" w:hAnsi="Arial" w:cs="Arial"/>
          <w:b/>
          <w:color w:val="333333"/>
        </w:rPr>
        <w:t xml:space="preserve"> Proiect de hotărâre </w:t>
      </w:r>
      <w:r w:rsidR="00EB75BB">
        <w:rPr>
          <w:rFonts w:ascii="Arial" w:hAnsi="Arial" w:cs="Arial"/>
          <w:b/>
          <w:bCs/>
          <w:iCs/>
        </w:rPr>
        <w:t xml:space="preserve">privind </w:t>
      </w:r>
      <w:r w:rsidR="00EB75BB">
        <w:rPr>
          <w:rFonts w:ascii="Arial" w:hAnsi="Arial" w:cs="Arial"/>
          <w:b/>
        </w:rPr>
        <w:t>aprobarea suplimentării creditelor de angajament şi a creditelor bugetare necesare pentru ajustarea prețului Contractului de achiziție publică de lucrări, ca urmare a încheierii Actelor adiţionale necesare modificării contractului de finanţare Nr.  2545 din 03.07.2018 aferent investiției „Modernizarea coridorului integrat de mobilitate urbană reprezentat de Strada 1 Mai (tronson 1 Mai Nr. 182 - intersecție Strada Ion Pop Reteganu), Strada Ion Pop Reteganu – Pod Someș - Străzile Libertații - Bistriței până la limita administrativ - teritorială a Municipiului Dej, inclusiv acces către Autobaza ”TRANSURB” Dej și modernizare Autobaza ”TRANSURB” S.A.” Cod SMIS 118104</w:t>
      </w:r>
    </w:p>
    <w:p w:rsidR="009E652A" w:rsidRDefault="009E652A" w:rsidP="00B822EF">
      <w:pPr>
        <w:ind w:firstLine="708"/>
        <w:contextualSpacing/>
        <w:jc w:val="both"/>
        <w:rPr>
          <w:rFonts w:ascii="Arial" w:hAnsi="Arial" w:cs="Arial"/>
          <w:b/>
        </w:rPr>
      </w:pPr>
    </w:p>
    <w:p w:rsidR="009E652A" w:rsidRDefault="009E652A" w:rsidP="00B822EF">
      <w:pPr>
        <w:ind w:firstLine="708"/>
        <w:contextualSpacing/>
        <w:jc w:val="both"/>
        <w:rPr>
          <w:rFonts w:ascii="Arial" w:hAnsi="Arial" w:cs="Arial"/>
          <w:b/>
        </w:rPr>
      </w:pPr>
    </w:p>
    <w:p w:rsidR="00C8766E" w:rsidRDefault="00C8766E" w:rsidP="00B822EF">
      <w:pPr>
        <w:ind w:firstLine="708"/>
        <w:contextualSpacing/>
        <w:jc w:val="both"/>
        <w:rPr>
          <w:rFonts w:ascii="Arial" w:hAnsi="Arial" w:cs="Arial"/>
        </w:rPr>
      </w:pPr>
      <w:r w:rsidRPr="00C8766E">
        <w:rPr>
          <w:rFonts w:ascii="Arial" w:hAnsi="Arial" w:cs="Arial"/>
          <w:b/>
          <w:u w:val="single"/>
        </w:rPr>
        <w:t>Domnul primar Morar Costan</w:t>
      </w:r>
      <w:r>
        <w:rPr>
          <w:rFonts w:ascii="Arial" w:hAnsi="Arial" w:cs="Arial"/>
          <w:b/>
          <w:u w:val="single"/>
        </w:rPr>
        <w:t>;</w:t>
      </w:r>
      <w:r>
        <w:rPr>
          <w:rFonts w:ascii="Arial" w:hAnsi="Arial" w:cs="Arial"/>
        </w:rPr>
        <w:t xml:space="preserve"> subliniază importanța celor două proiecte care presupun modernizarea coridorului integrat de mobilitate urbană reprezentat de Strada 1 Mai Nr. 182, </w:t>
      </w:r>
      <w:r>
        <w:rPr>
          <w:rFonts w:ascii="Arial" w:hAnsi="Arial" w:cs="Arial"/>
        </w:rPr>
        <w:lastRenderedPageBreak/>
        <w:t xml:space="preserve">intersecție cu Strada Ion Pop Reteganu, Podul peste Someș, Strada Libertății, Bistriței, până la limita administrativ – teritorială a Municipiului Dej, inclusiv acces către Autobaza Transurb și modernizarea Autobazei, un proiect în cuantum de 49.738.649,15 lei. Este nevoie </w:t>
      </w:r>
      <w:r w:rsidR="00AA13DD">
        <w:rPr>
          <w:rFonts w:ascii="Arial" w:hAnsi="Arial" w:cs="Arial"/>
        </w:rPr>
        <w:t xml:space="preserve">de finanțare de la bugetul local a sumelor complementare  în cuantum de 4.005.593,34 lei, necesară pentru ajustarea prețului contractelor de achiziție publică a lucrării, ca urmare a încheierii actelor adiționale, prevăzute la art. 2, alin. 12 din Ordonanța de Urgență Nr. 15/2021. Trebuie să asigurăm toate resursele financiare pentru implementarea proiectului în condițiile rambursării ulterioare a cheltuielilor din instrumente structurale. </w:t>
      </w:r>
    </w:p>
    <w:p w:rsidR="00AA13DD" w:rsidRPr="00C8766E" w:rsidRDefault="00AA13DD" w:rsidP="00B822EF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Ajustarea contractului se realizează pe ba</w:t>
      </w:r>
      <w:r w:rsidR="00AE0342">
        <w:rPr>
          <w:rFonts w:ascii="Arial" w:hAnsi="Arial" w:cs="Arial"/>
        </w:rPr>
        <w:t>za clauzei 48.8 din Anexa Nr. 1, condițiile generale și specifice și acordul contractual pentru Contracte de proiectare și execuție lucrări, aplicând Formula de ajustare a prețurilor. Avem valoarea Contractului de lucrări – 32.779,055 lei, iar valoarea estimată a ajustării determinate prin Nota justificativă a Contractului de lucrări este 4.385.414, 20 lei. Valoarea care depășește Contractul de finanțare și indicatorii tehnico – economici aprobați inițial se va asigura de la bugetul de stat, prin bugetele ministerelor de resort care gestionează programe europene, deci propun aprobarea suplimentării creditelor de angajament și a creditelor bugetare necesare pentru ajustarea prețului Contractului de achiziție publică de lucrări aferent investiției.</w:t>
      </w:r>
    </w:p>
    <w:p w:rsidR="00EB75BB" w:rsidRPr="00C8766E" w:rsidRDefault="00AE0342" w:rsidP="00132AAC">
      <w:pPr>
        <w:ind w:firstLine="708"/>
        <w:jc w:val="both"/>
        <w:rPr>
          <w:rFonts w:ascii="Arial" w:hAnsi="Arial" w:cs="Arial"/>
          <w:b/>
          <w:color w:val="333333"/>
          <w:u w:val="single"/>
        </w:rPr>
      </w:pPr>
      <w:r>
        <w:rPr>
          <w:rFonts w:ascii="Arial" w:eastAsia="Calibri" w:hAnsi="Arial" w:cs="Arial"/>
          <w:lang w:eastAsia="en-US"/>
        </w:rPr>
        <w:t xml:space="preserve">Se trece la constatarea și votul </w:t>
      </w:r>
      <w:r>
        <w:rPr>
          <w:rFonts w:ascii="Arial" w:eastAsia="Calibri" w:hAnsi="Arial" w:cs="Arial"/>
          <w:b/>
          <w:lang w:eastAsia="en-US"/>
        </w:rPr>
        <w:t>comisiilor de specialitate</w:t>
      </w:r>
      <w:r>
        <w:rPr>
          <w:rFonts w:ascii="Arial" w:eastAsia="Calibri" w:hAnsi="Arial" w:cs="Arial"/>
          <w:lang w:eastAsia="en-US"/>
        </w:rPr>
        <w:t xml:space="preserve">: Comisia pentru activități economico – financiare și agricultură, </w:t>
      </w:r>
      <w:r>
        <w:rPr>
          <w:rFonts w:ascii="Arial" w:eastAsia="Calibri" w:hAnsi="Arial" w:cs="Arial"/>
          <w:b/>
          <w:u w:val="single"/>
          <w:lang w:eastAsia="en-US"/>
        </w:rPr>
        <w:t>domnul consilier Lupan Ștefan</w:t>
      </w:r>
      <w:r>
        <w:rPr>
          <w:rFonts w:ascii="Arial" w:eastAsia="Calibri" w:hAnsi="Arial" w:cs="Arial"/>
          <w:lang w:eastAsia="en-US"/>
        </w:rPr>
        <w:t xml:space="preserve"> – </w:t>
      </w:r>
      <w:r>
        <w:rPr>
          <w:rFonts w:ascii="Arial" w:eastAsia="Calibri" w:hAnsi="Arial" w:cs="Arial"/>
          <w:b/>
          <w:lang w:eastAsia="en-US"/>
        </w:rPr>
        <w:t>aviz favorabil;</w:t>
      </w:r>
      <w:r>
        <w:rPr>
          <w:rFonts w:ascii="Arial" w:eastAsia="Calibri" w:hAnsi="Arial" w:cs="Arial"/>
          <w:lang w:eastAsia="en-US"/>
        </w:rPr>
        <w:t xml:space="preserve">  Comisia juridică și disciplină pentru activitățile de protecție socială, muncă, protecția copilului, </w:t>
      </w:r>
      <w:r>
        <w:rPr>
          <w:rFonts w:ascii="Arial" w:eastAsia="Calibri" w:hAnsi="Arial" w:cs="Arial"/>
          <w:b/>
          <w:u w:val="single"/>
          <w:lang w:eastAsia="en-US"/>
        </w:rPr>
        <w:t>doamna consilier Muncelean Teodora,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>aviz favorabil; cu următoarele amendamente;</w:t>
      </w:r>
      <w:r>
        <w:rPr>
          <w:rFonts w:ascii="Arial" w:eastAsia="Calibri" w:hAnsi="Arial" w:cs="Arial"/>
          <w:lang w:eastAsia="en-US"/>
        </w:rPr>
        <w:t xml:space="preserve"> Comisia pentru activități de amenajarea teritoriului, urbanism, protecția mediului și turism – </w:t>
      </w:r>
      <w:r>
        <w:rPr>
          <w:rFonts w:ascii="Arial" w:eastAsia="Calibri" w:hAnsi="Arial" w:cs="Arial"/>
          <w:b/>
          <w:u w:val="single"/>
          <w:lang w:eastAsia="en-US"/>
        </w:rPr>
        <w:t>do</w:t>
      </w:r>
      <w:r w:rsidR="005B7275">
        <w:rPr>
          <w:rFonts w:ascii="Arial" w:eastAsia="Calibri" w:hAnsi="Arial" w:cs="Arial"/>
          <w:b/>
          <w:u w:val="single"/>
          <w:lang w:eastAsia="en-US"/>
        </w:rPr>
        <w:t>mnul consilier Buburuz  Simion Florin</w:t>
      </w:r>
      <w:r>
        <w:rPr>
          <w:rFonts w:ascii="Arial" w:eastAsia="Calibri" w:hAnsi="Arial" w:cs="Arial"/>
          <w:lang w:eastAsia="en-US"/>
        </w:rPr>
        <w:t xml:space="preserve"> – </w:t>
      </w:r>
      <w:r>
        <w:rPr>
          <w:rFonts w:ascii="Arial" w:eastAsia="Calibri" w:hAnsi="Arial" w:cs="Arial"/>
          <w:b/>
          <w:lang w:eastAsia="en-US"/>
        </w:rPr>
        <w:t>aviz favorabil,</w:t>
      </w:r>
      <w:r>
        <w:rPr>
          <w:rFonts w:ascii="Arial" w:eastAsia="Calibri" w:hAnsi="Arial" w:cs="Arial"/>
          <w:lang w:eastAsia="en-US"/>
        </w:rPr>
        <w:t xml:space="preserve"> Comisia pentru activități social – culturale, culte, învățământ, sănătate și familie – </w:t>
      </w:r>
      <w:r>
        <w:rPr>
          <w:rFonts w:ascii="Arial" w:eastAsia="Calibri" w:hAnsi="Arial" w:cs="Arial"/>
          <w:b/>
          <w:u w:val="single"/>
          <w:lang w:eastAsia="en-US"/>
        </w:rPr>
        <w:t>domnul consilier Moldovan Horațiu – Vasile</w:t>
      </w:r>
      <w:r>
        <w:rPr>
          <w:rFonts w:ascii="Arial" w:eastAsia="Calibri" w:hAnsi="Arial" w:cs="Arial"/>
          <w:lang w:eastAsia="en-US"/>
        </w:rPr>
        <w:t xml:space="preserve"> – </w:t>
      </w:r>
      <w:r>
        <w:rPr>
          <w:rFonts w:ascii="Arial" w:eastAsia="Calibri" w:hAnsi="Arial" w:cs="Arial"/>
          <w:b/>
          <w:lang w:eastAsia="en-US"/>
        </w:rPr>
        <w:t>aviz favorabil;</w:t>
      </w:r>
    </w:p>
    <w:p w:rsidR="004D5E88" w:rsidRDefault="006964FD" w:rsidP="004D5E88">
      <w:pPr>
        <w:ind w:right="284" w:firstLine="284"/>
        <w:jc w:val="both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Cs/>
          <w:color w:val="333333"/>
        </w:rPr>
        <w:t xml:space="preserve">Proiectul este </w:t>
      </w:r>
      <w:r>
        <w:rPr>
          <w:rFonts w:ascii="Arial" w:hAnsi="Arial" w:cs="Arial"/>
          <w:b/>
          <w:bCs/>
          <w:color w:val="333333"/>
        </w:rPr>
        <w:t>v</w:t>
      </w:r>
      <w:r w:rsidR="00EB75BB">
        <w:rPr>
          <w:rFonts w:ascii="Arial" w:hAnsi="Arial" w:cs="Arial"/>
          <w:b/>
          <w:bCs/>
          <w:color w:val="333333"/>
        </w:rPr>
        <w:t>otat  cu 18</w:t>
      </w:r>
      <w:r w:rsidR="005B110E" w:rsidRPr="001D3FF0">
        <w:rPr>
          <w:rFonts w:ascii="Arial" w:hAnsi="Arial" w:cs="Arial"/>
          <w:b/>
          <w:bCs/>
          <w:color w:val="333333"/>
        </w:rPr>
        <w:t xml:space="preserve"> </w:t>
      </w:r>
      <w:r w:rsidR="004D5E88" w:rsidRPr="001D3FF0">
        <w:rPr>
          <w:rFonts w:ascii="Arial" w:hAnsi="Arial" w:cs="Arial"/>
          <w:b/>
          <w:bCs/>
          <w:color w:val="333333"/>
        </w:rPr>
        <w:t xml:space="preserve"> voturi ”pentru”, </w:t>
      </w:r>
      <w:r w:rsidR="005B110E" w:rsidRPr="001D3FF0">
        <w:rPr>
          <w:rFonts w:ascii="Arial" w:hAnsi="Arial" w:cs="Arial"/>
          <w:b/>
          <w:bCs/>
          <w:color w:val="333333"/>
        </w:rPr>
        <w:t>unanimitate</w:t>
      </w:r>
      <w:r>
        <w:rPr>
          <w:rFonts w:ascii="Arial" w:hAnsi="Arial" w:cs="Arial"/>
          <w:b/>
          <w:bCs/>
          <w:color w:val="333333"/>
        </w:rPr>
        <w:t>.</w:t>
      </w:r>
    </w:p>
    <w:p w:rsidR="004667B7" w:rsidRDefault="00B822EF" w:rsidP="004667B7">
      <w:pPr>
        <w:ind w:right="284" w:firstLine="284"/>
        <w:jc w:val="both"/>
        <w:rPr>
          <w:rFonts w:ascii="Arial" w:hAnsi="Arial" w:cs="Arial"/>
          <w:b/>
        </w:rPr>
      </w:pPr>
      <w:r w:rsidRPr="00B822EF">
        <w:rPr>
          <w:rFonts w:ascii="Arial" w:hAnsi="Arial" w:cs="Arial"/>
          <w:b/>
          <w:bCs/>
          <w:iCs/>
          <w:u w:val="single"/>
        </w:rPr>
        <w:t>Punctul 2.</w:t>
      </w:r>
      <w:r>
        <w:rPr>
          <w:rFonts w:ascii="Arial" w:hAnsi="Arial" w:cs="Arial"/>
          <w:b/>
          <w:bCs/>
          <w:iCs/>
        </w:rPr>
        <w:t xml:space="preserve"> Proiect de hotărâre </w:t>
      </w:r>
      <w:r w:rsidR="004667B7">
        <w:rPr>
          <w:rFonts w:ascii="Arial" w:hAnsi="Arial" w:cs="Arial"/>
          <w:b/>
          <w:bCs/>
          <w:iCs/>
        </w:rPr>
        <w:t xml:space="preserve">privind   </w:t>
      </w:r>
      <w:r w:rsidR="004667B7">
        <w:rPr>
          <w:rFonts w:ascii="Arial" w:hAnsi="Arial" w:cs="Arial"/>
          <w:b/>
        </w:rPr>
        <w:t xml:space="preserve">aprobarea participării la proiectul </w:t>
      </w:r>
      <w:r w:rsidR="004667B7">
        <w:rPr>
          <w:rFonts w:ascii="Arial" w:hAnsi="Arial" w:cs="Arial"/>
          <w:b/>
          <w:lang w:val="en-GB"/>
        </w:rPr>
        <w:t>“STA</w:t>
      </w:r>
      <w:r w:rsidR="004667B7">
        <w:rPr>
          <w:rFonts w:ascii="Arial" w:hAnsi="Arial" w:cs="Arial"/>
          <w:b/>
        </w:rPr>
        <w:t>ȚII DE ÎNCĂRCARE PENTRU MAȘINI ELECTRICE ÎN MUNICIPIUL DEJ</w:t>
      </w:r>
      <w:r w:rsidR="004667B7">
        <w:rPr>
          <w:rFonts w:ascii="Arial" w:hAnsi="Arial" w:cs="Arial"/>
          <w:b/>
          <w:lang w:val="en-GB"/>
        </w:rPr>
        <w:t xml:space="preserve">” </w:t>
      </w:r>
      <w:r w:rsidR="004667B7">
        <w:rPr>
          <w:rFonts w:ascii="Arial" w:hAnsi="Arial" w:cs="Arial"/>
          <w:b/>
        </w:rPr>
        <w:t>în cadrul Programului privind reducerea emisiilor de gaze cu efect de seră în transporturi, prin promovarea infrastructurii pentru vehiculele de transport rutier nepoluant din punct de vedere energetic</w:t>
      </w:r>
      <w:r w:rsidR="004667B7">
        <w:rPr>
          <w:rFonts w:ascii="Arial" w:hAnsi="Arial" w:cs="Arial"/>
          <w:b/>
          <w:lang w:val="en-GB"/>
        </w:rPr>
        <w:t xml:space="preserve">: </w:t>
      </w:r>
      <w:r w:rsidR="004667B7">
        <w:rPr>
          <w:rFonts w:ascii="Arial" w:hAnsi="Arial" w:cs="Arial"/>
          <w:b/>
        </w:rPr>
        <w:t>stații de reîncărcare pentru vehiculele electrice în localități</w:t>
      </w:r>
    </w:p>
    <w:p w:rsidR="006964FD" w:rsidRPr="006964FD" w:rsidRDefault="006964FD" w:rsidP="006964FD">
      <w:pPr>
        <w:ind w:right="284" w:firstLine="284"/>
        <w:jc w:val="both"/>
        <w:rPr>
          <w:rFonts w:ascii="Arial" w:hAnsi="Arial" w:cs="Arial"/>
        </w:rPr>
      </w:pPr>
      <w:r w:rsidRPr="00C8766E">
        <w:rPr>
          <w:rFonts w:ascii="Arial" w:hAnsi="Arial" w:cs="Arial"/>
          <w:b/>
          <w:u w:val="single"/>
        </w:rPr>
        <w:t>Domnul primar Morar Costan</w:t>
      </w:r>
      <w:r>
        <w:rPr>
          <w:rFonts w:ascii="Arial" w:hAnsi="Arial" w:cs="Arial"/>
          <w:b/>
          <w:u w:val="single"/>
        </w:rPr>
        <w:t xml:space="preserve">; </w:t>
      </w:r>
      <w:r>
        <w:rPr>
          <w:rFonts w:ascii="Arial" w:hAnsi="Arial" w:cs="Arial"/>
        </w:rPr>
        <w:t xml:space="preserve">Supun spre aprobare participarea la realizarea proiectului </w:t>
      </w:r>
      <w:r>
        <w:rPr>
          <w:rFonts w:ascii="Arial" w:hAnsi="Arial" w:cs="Arial"/>
          <w:b/>
          <w:lang w:val="en-GB"/>
        </w:rPr>
        <w:t>“STA</w:t>
      </w:r>
      <w:r>
        <w:rPr>
          <w:rFonts w:ascii="Arial" w:hAnsi="Arial" w:cs="Arial"/>
          <w:b/>
        </w:rPr>
        <w:t>ȚII DE ÎNCĂRCARE PENTRU MAȘINI ELECTRICE ÎN MUNICIPIUL DEJ</w:t>
      </w:r>
      <w:r>
        <w:rPr>
          <w:rFonts w:ascii="Arial" w:hAnsi="Arial" w:cs="Arial"/>
          <w:b/>
          <w:lang w:val="en-GB"/>
        </w:rPr>
        <w:t xml:space="preserve">” </w:t>
      </w:r>
      <w:r>
        <w:rPr>
          <w:rFonts w:ascii="Arial" w:hAnsi="Arial" w:cs="Arial"/>
          <w:b/>
        </w:rPr>
        <w:t>în cadrul Programului privind reducerea emisiilor de gaze cu efect de seră în transporturi, prin promovarea infrastructurii pentru vehiculele de transport rutier nepoluant din punct de vedere energetic</w:t>
      </w:r>
      <w:r>
        <w:rPr>
          <w:rFonts w:ascii="Arial" w:hAnsi="Arial" w:cs="Arial"/>
          <w:b/>
          <w:lang w:val="en-GB"/>
        </w:rPr>
        <w:t xml:space="preserve">: </w:t>
      </w:r>
      <w:r>
        <w:rPr>
          <w:rFonts w:ascii="Arial" w:hAnsi="Arial" w:cs="Arial"/>
          <w:b/>
        </w:rPr>
        <w:t xml:space="preserve">stații de reîncărcare pentru vehiculele electrice în localități, </w:t>
      </w:r>
      <w:r>
        <w:rPr>
          <w:rFonts w:ascii="Arial" w:hAnsi="Arial" w:cs="Arial"/>
        </w:rPr>
        <w:t>accesat pe Mediu și documentația tehnică, faza S.F. și indicatorii tehnico – economici ai proiectului. Valoarea totală e proiectului este ăn cuantum de 996.391,54 lei. Supun spre aprobare susținerea din fonduri proprii a cheltuielilor neeligibile în valoare de 237.312, 25 lei. Stațiile de încărcare vor avea 2 puncte de încărcare și vor fi amplasate la Centrul de excelență și la S.A.D.P.</w:t>
      </w:r>
    </w:p>
    <w:p w:rsidR="006964FD" w:rsidRPr="006964FD" w:rsidRDefault="006964FD" w:rsidP="009E652A">
      <w:pPr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eastAsia="Calibri" w:hAnsi="Arial" w:cs="Arial"/>
          <w:lang w:eastAsia="en-US"/>
        </w:rPr>
        <w:t xml:space="preserve">Se trece la constatarea și votul </w:t>
      </w:r>
      <w:r>
        <w:rPr>
          <w:rFonts w:ascii="Arial" w:eastAsia="Calibri" w:hAnsi="Arial" w:cs="Arial"/>
          <w:b/>
          <w:lang w:eastAsia="en-US"/>
        </w:rPr>
        <w:t>comisiilor de specialitate</w:t>
      </w:r>
      <w:r>
        <w:rPr>
          <w:rFonts w:ascii="Arial" w:eastAsia="Calibri" w:hAnsi="Arial" w:cs="Arial"/>
          <w:lang w:eastAsia="en-US"/>
        </w:rPr>
        <w:t xml:space="preserve">: Comisia pentru activități economico – financiare și agricultură, </w:t>
      </w:r>
      <w:r>
        <w:rPr>
          <w:rFonts w:ascii="Arial" w:eastAsia="Calibri" w:hAnsi="Arial" w:cs="Arial"/>
          <w:b/>
          <w:u w:val="single"/>
          <w:lang w:eastAsia="en-US"/>
        </w:rPr>
        <w:t>domnul consilier Lupan Ștefan</w:t>
      </w:r>
      <w:r>
        <w:rPr>
          <w:rFonts w:ascii="Arial" w:eastAsia="Calibri" w:hAnsi="Arial" w:cs="Arial"/>
          <w:lang w:eastAsia="en-US"/>
        </w:rPr>
        <w:t xml:space="preserve"> – </w:t>
      </w:r>
      <w:r>
        <w:rPr>
          <w:rFonts w:ascii="Arial" w:eastAsia="Calibri" w:hAnsi="Arial" w:cs="Arial"/>
          <w:b/>
          <w:lang w:eastAsia="en-US"/>
        </w:rPr>
        <w:t>aviz favorabil;</w:t>
      </w:r>
      <w:r>
        <w:rPr>
          <w:rFonts w:ascii="Arial" w:eastAsia="Calibri" w:hAnsi="Arial" w:cs="Arial"/>
          <w:lang w:eastAsia="en-US"/>
        </w:rPr>
        <w:t xml:space="preserve">  Comisia juridică și disciplină pentru activitățile de protecție socială, muncă, protecția copilului, </w:t>
      </w:r>
      <w:r>
        <w:rPr>
          <w:rFonts w:ascii="Arial" w:eastAsia="Calibri" w:hAnsi="Arial" w:cs="Arial"/>
          <w:b/>
          <w:u w:val="single"/>
          <w:lang w:eastAsia="en-US"/>
        </w:rPr>
        <w:t>doamna consilier Muncelean Teodora,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>aviz favorabil; cu următoarele amendamente;</w:t>
      </w:r>
      <w:r>
        <w:rPr>
          <w:rFonts w:ascii="Arial" w:eastAsia="Calibri" w:hAnsi="Arial" w:cs="Arial"/>
          <w:lang w:eastAsia="en-US"/>
        </w:rPr>
        <w:t xml:space="preserve"> Comisia pentru activități de amenajarea teritoriului, urbanism, protecția mediului și turism – </w:t>
      </w:r>
      <w:r>
        <w:rPr>
          <w:rFonts w:ascii="Arial" w:eastAsia="Calibri" w:hAnsi="Arial" w:cs="Arial"/>
          <w:b/>
          <w:u w:val="single"/>
          <w:lang w:eastAsia="en-US"/>
        </w:rPr>
        <w:t>dom</w:t>
      </w:r>
      <w:r w:rsidR="005B7275">
        <w:rPr>
          <w:rFonts w:ascii="Arial" w:eastAsia="Calibri" w:hAnsi="Arial" w:cs="Arial"/>
          <w:b/>
          <w:u w:val="single"/>
          <w:lang w:eastAsia="en-US"/>
        </w:rPr>
        <w:t>nul consilier Buburuz Simion Florin</w:t>
      </w:r>
      <w:r>
        <w:rPr>
          <w:rFonts w:ascii="Arial" w:eastAsia="Calibri" w:hAnsi="Arial" w:cs="Arial"/>
          <w:lang w:eastAsia="en-US"/>
        </w:rPr>
        <w:t xml:space="preserve"> – </w:t>
      </w:r>
      <w:r>
        <w:rPr>
          <w:rFonts w:ascii="Arial" w:eastAsia="Calibri" w:hAnsi="Arial" w:cs="Arial"/>
          <w:b/>
          <w:lang w:eastAsia="en-US"/>
        </w:rPr>
        <w:t>aviz favorabil,</w:t>
      </w:r>
      <w:r>
        <w:rPr>
          <w:rFonts w:ascii="Arial" w:eastAsia="Calibri" w:hAnsi="Arial" w:cs="Arial"/>
          <w:lang w:eastAsia="en-US"/>
        </w:rPr>
        <w:t xml:space="preserve"> Comisia pentru activități social – culturale, culte, învățământ, sănătate și familie – </w:t>
      </w:r>
      <w:r>
        <w:rPr>
          <w:rFonts w:ascii="Arial" w:eastAsia="Calibri" w:hAnsi="Arial" w:cs="Arial"/>
          <w:b/>
          <w:u w:val="single"/>
          <w:lang w:eastAsia="en-US"/>
        </w:rPr>
        <w:t>domnul consilier Moldovan Horațiu – Vasile</w:t>
      </w:r>
      <w:r>
        <w:rPr>
          <w:rFonts w:ascii="Arial" w:eastAsia="Calibri" w:hAnsi="Arial" w:cs="Arial"/>
          <w:lang w:eastAsia="en-US"/>
        </w:rPr>
        <w:t xml:space="preserve"> – </w:t>
      </w:r>
      <w:r>
        <w:rPr>
          <w:rFonts w:ascii="Arial" w:eastAsia="Calibri" w:hAnsi="Arial" w:cs="Arial"/>
          <w:b/>
          <w:lang w:eastAsia="en-US"/>
        </w:rPr>
        <w:t>aviz favorabil;</w:t>
      </w:r>
    </w:p>
    <w:p w:rsidR="009E652A" w:rsidRDefault="009E652A" w:rsidP="00994A1F">
      <w:pPr>
        <w:ind w:right="284"/>
        <w:jc w:val="both"/>
        <w:rPr>
          <w:rFonts w:ascii="Arial" w:hAnsi="Arial" w:cs="Arial"/>
          <w:b/>
          <w:bCs/>
          <w:color w:val="333333"/>
        </w:rPr>
      </w:pPr>
    </w:p>
    <w:p w:rsidR="009E652A" w:rsidRDefault="009E652A" w:rsidP="004667B7">
      <w:pPr>
        <w:ind w:right="284" w:firstLine="284"/>
        <w:jc w:val="both"/>
        <w:rPr>
          <w:rFonts w:ascii="Arial" w:hAnsi="Arial" w:cs="Arial"/>
          <w:b/>
          <w:bCs/>
          <w:color w:val="333333"/>
        </w:rPr>
      </w:pPr>
    </w:p>
    <w:p w:rsidR="004667B7" w:rsidRPr="009E652A" w:rsidRDefault="009E652A" w:rsidP="004667B7">
      <w:pPr>
        <w:ind w:right="284" w:firstLine="284"/>
        <w:jc w:val="both"/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bCs/>
          <w:color w:val="333333"/>
        </w:rPr>
        <w:t xml:space="preserve">Proiectul este </w:t>
      </w:r>
      <w:r>
        <w:rPr>
          <w:rFonts w:ascii="Arial" w:hAnsi="Arial" w:cs="Arial"/>
          <w:b/>
          <w:bCs/>
          <w:color w:val="333333"/>
        </w:rPr>
        <w:t>v</w:t>
      </w:r>
      <w:r w:rsidR="004667B7">
        <w:rPr>
          <w:rFonts w:ascii="Arial" w:hAnsi="Arial" w:cs="Arial"/>
          <w:b/>
          <w:bCs/>
          <w:color w:val="333333"/>
        </w:rPr>
        <w:t>otat  cu 17</w:t>
      </w:r>
      <w:r w:rsidR="004667B7" w:rsidRPr="001D3FF0">
        <w:rPr>
          <w:rFonts w:ascii="Arial" w:hAnsi="Arial" w:cs="Arial"/>
          <w:b/>
          <w:bCs/>
          <w:color w:val="333333"/>
        </w:rPr>
        <w:t xml:space="preserve">  voturi ”pentru”, </w:t>
      </w:r>
      <w:r w:rsidR="004667B7">
        <w:rPr>
          <w:rFonts w:ascii="Arial" w:hAnsi="Arial" w:cs="Arial"/>
          <w:b/>
          <w:bCs/>
          <w:color w:val="333333"/>
        </w:rPr>
        <w:t>2 consilieri nu participă la vot</w:t>
      </w:r>
      <w:r>
        <w:rPr>
          <w:rFonts w:ascii="Arial" w:hAnsi="Arial" w:cs="Arial"/>
          <w:b/>
          <w:bCs/>
          <w:color w:val="333333"/>
        </w:rPr>
        <w:t>:</w:t>
      </w:r>
      <w:r w:rsidR="004667B7">
        <w:rPr>
          <w:rFonts w:ascii="Arial" w:hAnsi="Arial" w:cs="Arial"/>
          <w:b/>
          <w:bCs/>
          <w:color w:val="333333"/>
        </w:rPr>
        <w:t xml:space="preserve"> </w:t>
      </w:r>
      <w:r w:rsidR="004667B7" w:rsidRPr="009E652A">
        <w:rPr>
          <w:rFonts w:ascii="Arial" w:hAnsi="Arial" w:cs="Arial"/>
          <w:b/>
          <w:bCs/>
          <w:color w:val="333333"/>
          <w:u w:val="single"/>
        </w:rPr>
        <w:t xml:space="preserve">domnul </w:t>
      </w:r>
      <w:r w:rsidRPr="009E652A">
        <w:rPr>
          <w:rFonts w:ascii="Arial" w:hAnsi="Arial" w:cs="Arial"/>
          <w:b/>
          <w:bCs/>
          <w:color w:val="333333"/>
          <w:u w:val="single"/>
        </w:rPr>
        <w:t xml:space="preserve">consilieri </w:t>
      </w:r>
      <w:r w:rsidR="004667B7" w:rsidRPr="009E652A">
        <w:rPr>
          <w:rFonts w:ascii="Arial" w:hAnsi="Arial" w:cs="Arial"/>
          <w:b/>
          <w:bCs/>
          <w:color w:val="333333"/>
          <w:u w:val="single"/>
        </w:rPr>
        <w:t>Feier Iuliu</w:t>
      </w:r>
      <w:r w:rsidRPr="009E652A">
        <w:rPr>
          <w:rFonts w:ascii="Arial" w:hAnsi="Arial" w:cs="Arial"/>
          <w:b/>
          <w:bCs/>
          <w:color w:val="333333"/>
          <w:u w:val="single"/>
        </w:rPr>
        <w:t xml:space="preserve"> - </w:t>
      </w:r>
      <w:r w:rsidR="004667B7" w:rsidRPr="009E652A">
        <w:rPr>
          <w:rFonts w:ascii="Arial" w:hAnsi="Arial" w:cs="Arial"/>
          <w:b/>
          <w:bCs/>
          <w:color w:val="333333"/>
          <w:u w:val="single"/>
        </w:rPr>
        <w:t xml:space="preserve"> Ioan și </w:t>
      </w:r>
      <w:r w:rsidR="00E04132" w:rsidRPr="009E652A">
        <w:rPr>
          <w:rFonts w:ascii="Arial" w:hAnsi="Arial" w:cs="Arial"/>
          <w:b/>
          <w:bCs/>
          <w:color w:val="333333"/>
          <w:u w:val="single"/>
        </w:rPr>
        <w:t>Radu Emilian</w:t>
      </w:r>
      <w:r w:rsidRPr="009E652A">
        <w:rPr>
          <w:rFonts w:ascii="Arial" w:hAnsi="Arial" w:cs="Arial"/>
          <w:b/>
          <w:bCs/>
          <w:color w:val="333333"/>
          <w:u w:val="single"/>
        </w:rPr>
        <w:t xml:space="preserve"> - </w:t>
      </w:r>
      <w:r w:rsidR="00E04132" w:rsidRPr="009E652A">
        <w:rPr>
          <w:rFonts w:ascii="Arial" w:hAnsi="Arial" w:cs="Arial"/>
          <w:b/>
          <w:bCs/>
          <w:color w:val="333333"/>
          <w:u w:val="single"/>
        </w:rPr>
        <w:t xml:space="preserve"> Ioan.</w:t>
      </w:r>
    </w:p>
    <w:p w:rsidR="00132AAC" w:rsidRPr="001D3FF0" w:rsidRDefault="00132AAC" w:rsidP="00994A1F">
      <w:pPr>
        <w:ind w:right="284"/>
        <w:jc w:val="both"/>
        <w:rPr>
          <w:rFonts w:ascii="Arial" w:hAnsi="Arial" w:cs="Arial"/>
          <w:bCs/>
          <w:iCs/>
        </w:rPr>
      </w:pPr>
      <w:bookmarkStart w:id="0" w:name="_GoBack"/>
      <w:bookmarkEnd w:id="0"/>
    </w:p>
    <w:p w:rsidR="000069E6" w:rsidRPr="001D3FF0" w:rsidRDefault="000069E6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1D3FF0">
        <w:rPr>
          <w:rFonts w:ascii="Arial" w:hAnsi="Arial" w:cs="Arial"/>
          <w:b/>
          <w:color w:val="333333"/>
        </w:rPr>
        <w:t xml:space="preserve">       </w:t>
      </w:r>
      <w:r w:rsidR="006C73EB" w:rsidRPr="001D3FF0">
        <w:rPr>
          <w:rFonts w:ascii="Arial" w:hAnsi="Arial" w:cs="Arial"/>
          <w:b/>
          <w:color w:val="333333"/>
        </w:rPr>
        <w:t xml:space="preserve"> </w:t>
      </w:r>
      <w:r w:rsidRPr="001D3FF0">
        <w:rPr>
          <w:rFonts w:ascii="Arial" w:hAnsi="Arial" w:cs="Arial"/>
          <w:b/>
          <w:color w:val="333333"/>
        </w:rPr>
        <w:t>Președinte de ședință,                                            Secretar General al Municipiului Dej,</w:t>
      </w:r>
    </w:p>
    <w:p w:rsidR="000069E6" w:rsidRPr="001D3FF0" w:rsidRDefault="003834D0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1D3FF0">
        <w:rPr>
          <w:rFonts w:ascii="Arial" w:hAnsi="Arial" w:cs="Arial"/>
          <w:b/>
          <w:color w:val="333333"/>
        </w:rPr>
        <w:t xml:space="preserve">          </w:t>
      </w:r>
      <w:r w:rsidR="00644317" w:rsidRPr="001D3FF0">
        <w:rPr>
          <w:rFonts w:ascii="Arial" w:hAnsi="Arial" w:cs="Arial"/>
          <w:b/>
          <w:color w:val="333333"/>
        </w:rPr>
        <w:t xml:space="preserve">Meșter Alina – Maria                                                         </w:t>
      </w:r>
      <w:r w:rsidR="000069E6" w:rsidRPr="001D3FF0">
        <w:rPr>
          <w:rFonts w:ascii="Arial" w:hAnsi="Arial" w:cs="Arial"/>
          <w:b/>
          <w:color w:val="333333"/>
        </w:rPr>
        <w:t>Jr. Pop Cristina           </w:t>
      </w:r>
    </w:p>
    <w:p w:rsidR="000069E6" w:rsidRPr="001D3FF0" w:rsidRDefault="000069E6" w:rsidP="000069E6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p w:rsidR="00132AAC" w:rsidRPr="001D3FF0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1D3FF0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1D3FF0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D3FF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250349" w:rsidRPr="001D3FF0" w:rsidRDefault="00AE0DDC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1D3FF0">
        <w:rPr>
          <w:rFonts w:ascii="Arial" w:hAnsi="Arial" w:cs="Arial"/>
          <w:color w:val="333333"/>
        </w:rPr>
        <w:tab/>
        <w:t xml:space="preserve"> </w:t>
      </w:r>
      <w:r w:rsidR="00520AE9" w:rsidRPr="001D3FF0">
        <w:rPr>
          <w:rFonts w:ascii="Arial" w:hAnsi="Arial" w:cs="Arial"/>
          <w:color w:val="333333"/>
        </w:rPr>
        <w:t xml:space="preserve"> </w:t>
      </w:r>
    </w:p>
    <w:p w:rsidR="0000285C" w:rsidRPr="001D3FF0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1D3FF0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0C" w:rsidRDefault="00765C0C" w:rsidP="002520F0">
      <w:pPr>
        <w:pStyle w:val="Antet"/>
      </w:pPr>
      <w:r>
        <w:separator/>
      </w:r>
    </w:p>
  </w:endnote>
  <w:endnote w:type="continuationSeparator" w:id="0">
    <w:p w:rsidR="00765C0C" w:rsidRDefault="00765C0C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0C" w:rsidRDefault="00765C0C" w:rsidP="002520F0">
      <w:pPr>
        <w:pStyle w:val="Antet"/>
      </w:pPr>
      <w:r>
        <w:separator/>
      </w:r>
    </w:p>
  </w:footnote>
  <w:footnote w:type="continuationSeparator" w:id="0">
    <w:p w:rsidR="00765C0C" w:rsidRDefault="00765C0C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316"/>
    <w:multiLevelType w:val="hybridMultilevel"/>
    <w:tmpl w:val="7D246ADE"/>
    <w:lvl w:ilvl="0" w:tplc="EACA0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F76C5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5F56AE"/>
    <w:multiLevelType w:val="hybridMultilevel"/>
    <w:tmpl w:val="45786786"/>
    <w:lvl w:ilvl="0" w:tplc="CEA072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501E5B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9538A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94616B"/>
    <w:multiLevelType w:val="hybridMultilevel"/>
    <w:tmpl w:val="A984CD0C"/>
    <w:lvl w:ilvl="0" w:tplc="CEA072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7B510C"/>
    <w:multiLevelType w:val="hybridMultilevel"/>
    <w:tmpl w:val="1F76683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847DD9"/>
    <w:multiLevelType w:val="hybridMultilevel"/>
    <w:tmpl w:val="F1A6F7A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B43C6F"/>
    <w:multiLevelType w:val="hybridMultilevel"/>
    <w:tmpl w:val="0150C7CA"/>
    <w:lvl w:ilvl="0" w:tplc="CEA072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4C7DAB"/>
    <w:multiLevelType w:val="hybridMultilevel"/>
    <w:tmpl w:val="EB64EC3A"/>
    <w:lvl w:ilvl="0" w:tplc="C8063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C20494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79234D"/>
    <w:multiLevelType w:val="hybridMultilevel"/>
    <w:tmpl w:val="07A219A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32695A"/>
    <w:multiLevelType w:val="hybridMultilevel"/>
    <w:tmpl w:val="46AC8396"/>
    <w:lvl w:ilvl="0" w:tplc="CEA072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F50C96"/>
    <w:multiLevelType w:val="hybridMultilevel"/>
    <w:tmpl w:val="2ED87DFC"/>
    <w:lvl w:ilvl="0" w:tplc="507868C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1217B7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5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6"/>
  </w:num>
  <w:num w:numId="13">
    <w:abstractNumId w:val="9"/>
  </w:num>
  <w:num w:numId="14">
    <w:abstractNumId w:val="13"/>
  </w:num>
  <w:num w:numId="15">
    <w:abstractNumId w:val="0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9E6"/>
    <w:rsid w:val="00006A7A"/>
    <w:rsid w:val="00007A1F"/>
    <w:rsid w:val="000106F0"/>
    <w:rsid w:val="00010C07"/>
    <w:rsid w:val="00011EEC"/>
    <w:rsid w:val="00012A6A"/>
    <w:rsid w:val="00013A46"/>
    <w:rsid w:val="000170DD"/>
    <w:rsid w:val="00017F11"/>
    <w:rsid w:val="00020286"/>
    <w:rsid w:val="00020A3B"/>
    <w:rsid w:val="00021F43"/>
    <w:rsid w:val="000239C7"/>
    <w:rsid w:val="00024938"/>
    <w:rsid w:val="00025079"/>
    <w:rsid w:val="00026A0B"/>
    <w:rsid w:val="00032A25"/>
    <w:rsid w:val="00032F9D"/>
    <w:rsid w:val="00033373"/>
    <w:rsid w:val="000337A3"/>
    <w:rsid w:val="00034252"/>
    <w:rsid w:val="000359EF"/>
    <w:rsid w:val="000366D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2AB5"/>
    <w:rsid w:val="0005300F"/>
    <w:rsid w:val="00053110"/>
    <w:rsid w:val="0005458A"/>
    <w:rsid w:val="0005622C"/>
    <w:rsid w:val="0005730F"/>
    <w:rsid w:val="00060143"/>
    <w:rsid w:val="000615CB"/>
    <w:rsid w:val="00061CA8"/>
    <w:rsid w:val="00061E40"/>
    <w:rsid w:val="00062784"/>
    <w:rsid w:val="0006486C"/>
    <w:rsid w:val="00065544"/>
    <w:rsid w:val="00066E0D"/>
    <w:rsid w:val="00067985"/>
    <w:rsid w:val="00071EDE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6B7A"/>
    <w:rsid w:val="00087C0E"/>
    <w:rsid w:val="0009198F"/>
    <w:rsid w:val="000920FA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680F"/>
    <w:rsid w:val="000C7B51"/>
    <w:rsid w:val="000D2249"/>
    <w:rsid w:val="000D24AB"/>
    <w:rsid w:val="000D40EC"/>
    <w:rsid w:val="000D5D39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1FFC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5EAF"/>
    <w:rsid w:val="00106DBD"/>
    <w:rsid w:val="001075F6"/>
    <w:rsid w:val="00110849"/>
    <w:rsid w:val="00110D1E"/>
    <w:rsid w:val="0011120C"/>
    <w:rsid w:val="001126A6"/>
    <w:rsid w:val="001126AE"/>
    <w:rsid w:val="001127D5"/>
    <w:rsid w:val="0011288A"/>
    <w:rsid w:val="00112C68"/>
    <w:rsid w:val="001144F6"/>
    <w:rsid w:val="00115806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3084E"/>
    <w:rsid w:val="00132AAC"/>
    <w:rsid w:val="00140828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5A6"/>
    <w:rsid w:val="00152FFB"/>
    <w:rsid w:val="0015754D"/>
    <w:rsid w:val="00160DE9"/>
    <w:rsid w:val="0016185D"/>
    <w:rsid w:val="001620EB"/>
    <w:rsid w:val="00164662"/>
    <w:rsid w:val="001706A8"/>
    <w:rsid w:val="00171CF5"/>
    <w:rsid w:val="00171DFA"/>
    <w:rsid w:val="001731E7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344"/>
    <w:rsid w:val="0019261C"/>
    <w:rsid w:val="00192AC9"/>
    <w:rsid w:val="001930D4"/>
    <w:rsid w:val="00194024"/>
    <w:rsid w:val="0019514B"/>
    <w:rsid w:val="001952C8"/>
    <w:rsid w:val="001963BB"/>
    <w:rsid w:val="001967BE"/>
    <w:rsid w:val="001A0548"/>
    <w:rsid w:val="001A08AB"/>
    <w:rsid w:val="001A0FCC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3FF0"/>
    <w:rsid w:val="001D62DC"/>
    <w:rsid w:val="001D6E57"/>
    <w:rsid w:val="001E05A5"/>
    <w:rsid w:val="001E0813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3A1"/>
    <w:rsid w:val="00210A72"/>
    <w:rsid w:val="00210F42"/>
    <w:rsid w:val="00211B95"/>
    <w:rsid w:val="00212014"/>
    <w:rsid w:val="00212568"/>
    <w:rsid w:val="00212E18"/>
    <w:rsid w:val="00214616"/>
    <w:rsid w:val="0021586A"/>
    <w:rsid w:val="002161CD"/>
    <w:rsid w:val="002165D6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42B6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4F01"/>
    <w:rsid w:val="00296453"/>
    <w:rsid w:val="00296546"/>
    <w:rsid w:val="002A08A0"/>
    <w:rsid w:val="002A29AB"/>
    <w:rsid w:val="002A3828"/>
    <w:rsid w:val="002A55FE"/>
    <w:rsid w:val="002A6112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3A6B"/>
    <w:rsid w:val="002C4074"/>
    <w:rsid w:val="002C5F78"/>
    <w:rsid w:val="002D298F"/>
    <w:rsid w:val="002D2ECF"/>
    <w:rsid w:val="002D30EA"/>
    <w:rsid w:val="002D4950"/>
    <w:rsid w:val="002D730D"/>
    <w:rsid w:val="002D7CA6"/>
    <w:rsid w:val="002D7DB8"/>
    <w:rsid w:val="002E1A1F"/>
    <w:rsid w:val="002E297A"/>
    <w:rsid w:val="002E36B2"/>
    <w:rsid w:val="002E3996"/>
    <w:rsid w:val="002E45A3"/>
    <w:rsid w:val="002F0674"/>
    <w:rsid w:val="002F50E5"/>
    <w:rsid w:val="002F6831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300CC"/>
    <w:rsid w:val="003321C0"/>
    <w:rsid w:val="003329F7"/>
    <w:rsid w:val="00341108"/>
    <w:rsid w:val="00344854"/>
    <w:rsid w:val="00347190"/>
    <w:rsid w:val="00350764"/>
    <w:rsid w:val="00350AEF"/>
    <w:rsid w:val="0035225E"/>
    <w:rsid w:val="00352869"/>
    <w:rsid w:val="00354B5B"/>
    <w:rsid w:val="00355C61"/>
    <w:rsid w:val="00357E8B"/>
    <w:rsid w:val="00360440"/>
    <w:rsid w:val="00360EA0"/>
    <w:rsid w:val="0036208D"/>
    <w:rsid w:val="00363325"/>
    <w:rsid w:val="00364614"/>
    <w:rsid w:val="00364C60"/>
    <w:rsid w:val="00365E1A"/>
    <w:rsid w:val="00366C6E"/>
    <w:rsid w:val="00367802"/>
    <w:rsid w:val="00370705"/>
    <w:rsid w:val="00370857"/>
    <w:rsid w:val="00373CB0"/>
    <w:rsid w:val="00374BE7"/>
    <w:rsid w:val="00374C62"/>
    <w:rsid w:val="00375ED8"/>
    <w:rsid w:val="00376E68"/>
    <w:rsid w:val="00380860"/>
    <w:rsid w:val="00381667"/>
    <w:rsid w:val="00381F1A"/>
    <w:rsid w:val="0038348C"/>
    <w:rsid w:val="003834D0"/>
    <w:rsid w:val="0038381A"/>
    <w:rsid w:val="00383964"/>
    <w:rsid w:val="00383D97"/>
    <w:rsid w:val="00384B94"/>
    <w:rsid w:val="00384D0C"/>
    <w:rsid w:val="00390ACB"/>
    <w:rsid w:val="0039559B"/>
    <w:rsid w:val="003962AE"/>
    <w:rsid w:val="00396E00"/>
    <w:rsid w:val="00397235"/>
    <w:rsid w:val="003978E3"/>
    <w:rsid w:val="003A1112"/>
    <w:rsid w:val="003A1F97"/>
    <w:rsid w:val="003A2C2F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C67BB"/>
    <w:rsid w:val="003D126D"/>
    <w:rsid w:val="003D15F1"/>
    <w:rsid w:val="003D20E5"/>
    <w:rsid w:val="003D2964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0AB"/>
    <w:rsid w:val="00430C4C"/>
    <w:rsid w:val="004310FD"/>
    <w:rsid w:val="004324CB"/>
    <w:rsid w:val="004330F5"/>
    <w:rsid w:val="00434194"/>
    <w:rsid w:val="00435313"/>
    <w:rsid w:val="004355A8"/>
    <w:rsid w:val="004410E4"/>
    <w:rsid w:val="004414CA"/>
    <w:rsid w:val="0044439B"/>
    <w:rsid w:val="004445EB"/>
    <w:rsid w:val="00445526"/>
    <w:rsid w:val="00445C7C"/>
    <w:rsid w:val="00446906"/>
    <w:rsid w:val="00446ED7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3AB4"/>
    <w:rsid w:val="004644B1"/>
    <w:rsid w:val="00464B4E"/>
    <w:rsid w:val="00465012"/>
    <w:rsid w:val="004667B7"/>
    <w:rsid w:val="00467158"/>
    <w:rsid w:val="004702D1"/>
    <w:rsid w:val="00471B40"/>
    <w:rsid w:val="00471CEF"/>
    <w:rsid w:val="00475A93"/>
    <w:rsid w:val="00482A1A"/>
    <w:rsid w:val="00484777"/>
    <w:rsid w:val="00484B7F"/>
    <w:rsid w:val="00484F5B"/>
    <w:rsid w:val="00485BDD"/>
    <w:rsid w:val="00487138"/>
    <w:rsid w:val="00490E14"/>
    <w:rsid w:val="00493520"/>
    <w:rsid w:val="004936AE"/>
    <w:rsid w:val="00495B7A"/>
    <w:rsid w:val="00496C17"/>
    <w:rsid w:val="004A07DA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2D75"/>
    <w:rsid w:val="004D3DCA"/>
    <w:rsid w:val="004D42F3"/>
    <w:rsid w:val="004D533A"/>
    <w:rsid w:val="004D5583"/>
    <w:rsid w:val="004D595E"/>
    <w:rsid w:val="004D5E88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E5362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1733A"/>
    <w:rsid w:val="00520978"/>
    <w:rsid w:val="00520A2A"/>
    <w:rsid w:val="00520AE9"/>
    <w:rsid w:val="005228F4"/>
    <w:rsid w:val="00525732"/>
    <w:rsid w:val="005270AD"/>
    <w:rsid w:val="005270D1"/>
    <w:rsid w:val="00527155"/>
    <w:rsid w:val="005278FF"/>
    <w:rsid w:val="0053019E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52C4"/>
    <w:rsid w:val="00556218"/>
    <w:rsid w:val="00556346"/>
    <w:rsid w:val="00557CE7"/>
    <w:rsid w:val="00560704"/>
    <w:rsid w:val="00560882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04B8"/>
    <w:rsid w:val="00571BD7"/>
    <w:rsid w:val="005720F7"/>
    <w:rsid w:val="00572149"/>
    <w:rsid w:val="00572A12"/>
    <w:rsid w:val="0057478D"/>
    <w:rsid w:val="00575495"/>
    <w:rsid w:val="00575FE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9642B"/>
    <w:rsid w:val="005A0174"/>
    <w:rsid w:val="005A0596"/>
    <w:rsid w:val="005A1C63"/>
    <w:rsid w:val="005A2836"/>
    <w:rsid w:val="005A2BFF"/>
    <w:rsid w:val="005A327B"/>
    <w:rsid w:val="005A3604"/>
    <w:rsid w:val="005A4120"/>
    <w:rsid w:val="005A46E5"/>
    <w:rsid w:val="005A4DB2"/>
    <w:rsid w:val="005A6863"/>
    <w:rsid w:val="005A79C6"/>
    <w:rsid w:val="005A7EF1"/>
    <w:rsid w:val="005B0737"/>
    <w:rsid w:val="005B110E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275"/>
    <w:rsid w:val="005B74F8"/>
    <w:rsid w:val="005C0A43"/>
    <w:rsid w:val="005C28D0"/>
    <w:rsid w:val="005C2E1F"/>
    <w:rsid w:val="005C3656"/>
    <w:rsid w:val="005C4D9C"/>
    <w:rsid w:val="005C4F65"/>
    <w:rsid w:val="005C71BA"/>
    <w:rsid w:val="005C751D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1DE2"/>
    <w:rsid w:val="00604D94"/>
    <w:rsid w:val="00605244"/>
    <w:rsid w:val="00605487"/>
    <w:rsid w:val="00605CFE"/>
    <w:rsid w:val="00606A97"/>
    <w:rsid w:val="00611EFB"/>
    <w:rsid w:val="0061270F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85C"/>
    <w:rsid w:val="00637EB2"/>
    <w:rsid w:val="00640C81"/>
    <w:rsid w:val="00642C5E"/>
    <w:rsid w:val="0064356A"/>
    <w:rsid w:val="00643760"/>
    <w:rsid w:val="00644317"/>
    <w:rsid w:val="00644887"/>
    <w:rsid w:val="00644A9E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57A3E"/>
    <w:rsid w:val="00661656"/>
    <w:rsid w:val="00661BE7"/>
    <w:rsid w:val="006622A1"/>
    <w:rsid w:val="006635DD"/>
    <w:rsid w:val="006643A0"/>
    <w:rsid w:val="006644AD"/>
    <w:rsid w:val="0066607E"/>
    <w:rsid w:val="00666797"/>
    <w:rsid w:val="00667EA0"/>
    <w:rsid w:val="00671B6A"/>
    <w:rsid w:val="0067232F"/>
    <w:rsid w:val="0067519D"/>
    <w:rsid w:val="0067749D"/>
    <w:rsid w:val="00680A87"/>
    <w:rsid w:val="00680C1E"/>
    <w:rsid w:val="00681165"/>
    <w:rsid w:val="006820CC"/>
    <w:rsid w:val="00682759"/>
    <w:rsid w:val="006844F3"/>
    <w:rsid w:val="0068586E"/>
    <w:rsid w:val="00687015"/>
    <w:rsid w:val="00690C49"/>
    <w:rsid w:val="00690D0A"/>
    <w:rsid w:val="00693464"/>
    <w:rsid w:val="006964FD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C040F"/>
    <w:rsid w:val="006C097F"/>
    <w:rsid w:val="006C3808"/>
    <w:rsid w:val="006C3BDC"/>
    <w:rsid w:val="006C40BC"/>
    <w:rsid w:val="006C5F3B"/>
    <w:rsid w:val="006C5F46"/>
    <w:rsid w:val="006C60CA"/>
    <w:rsid w:val="006C656D"/>
    <w:rsid w:val="006C6754"/>
    <w:rsid w:val="006C6B6A"/>
    <w:rsid w:val="006C73E8"/>
    <w:rsid w:val="006C73EB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BBC"/>
    <w:rsid w:val="006D5F39"/>
    <w:rsid w:val="006E056A"/>
    <w:rsid w:val="006E30AF"/>
    <w:rsid w:val="006E4BC4"/>
    <w:rsid w:val="006F36EE"/>
    <w:rsid w:val="006F3891"/>
    <w:rsid w:val="006F486A"/>
    <w:rsid w:val="006F568B"/>
    <w:rsid w:val="006F7718"/>
    <w:rsid w:val="006F7B33"/>
    <w:rsid w:val="00702328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182A"/>
    <w:rsid w:val="00752F3A"/>
    <w:rsid w:val="007531BE"/>
    <w:rsid w:val="007534AB"/>
    <w:rsid w:val="0075502F"/>
    <w:rsid w:val="007552CD"/>
    <w:rsid w:val="0075533D"/>
    <w:rsid w:val="00755671"/>
    <w:rsid w:val="00755870"/>
    <w:rsid w:val="00757A47"/>
    <w:rsid w:val="00760323"/>
    <w:rsid w:val="007622D2"/>
    <w:rsid w:val="00762965"/>
    <w:rsid w:val="00763E7A"/>
    <w:rsid w:val="007646BF"/>
    <w:rsid w:val="00765C0C"/>
    <w:rsid w:val="007665D0"/>
    <w:rsid w:val="007670FA"/>
    <w:rsid w:val="007675AE"/>
    <w:rsid w:val="007721C3"/>
    <w:rsid w:val="007734DB"/>
    <w:rsid w:val="00773945"/>
    <w:rsid w:val="00775472"/>
    <w:rsid w:val="007757B9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319"/>
    <w:rsid w:val="007B04F5"/>
    <w:rsid w:val="007B148B"/>
    <w:rsid w:val="007B1A7C"/>
    <w:rsid w:val="007B2116"/>
    <w:rsid w:val="007B2D7B"/>
    <w:rsid w:val="007B34E0"/>
    <w:rsid w:val="007B4D4A"/>
    <w:rsid w:val="007B789A"/>
    <w:rsid w:val="007B7DAA"/>
    <w:rsid w:val="007C2440"/>
    <w:rsid w:val="007C3FCA"/>
    <w:rsid w:val="007C58EB"/>
    <w:rsid w:val="007C7A01"/>
    <w:rsid w:val="007D11D7"/>
    <w:rsid w:val="007D2711"/>
    <w:rsid w:val="007D28F1"/>
    <w:rsid w:val="007D51E5"/>
    <w:rsid w:val="007D6E4E"/>
    <w:rsid w:val="007D76F0"/>
    <w:rsid w:val="007D7B88"/>
    <w:rsid w:val="007D7CB0"/>
    <w:rsid w:val="007E2ACD"/>
    <w:rsid w:val="007E394A"/>
    <w:rsid w:val="007E4546"/>
    <w:rsid w:val="007F00D1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5CB6"/>
    <w:rsid w:val="008062B3"/>
    <w:rsid w:val="008062EB"/>
    <w:rsid w:val="00811263"/>
    <w:rsid w:val="0081128F"/>
    <w:rsid w:val="00811BB5"/>
    <w:rsid w:val="00813A90"/>
    <w:rsid w:val="00813DE2"/>
    <w:rsid w:val="008146CA"/>
    <w:rsid w:val="008150FE"/>
    <w:rsid w:val="00822D67"/>
    <w:rsid w:val="008259F0"/>
    <w:rsid w:val="008270A5"/>
    <w:rsid w:val="00827F33"/>
    <w:rsid w:val="0083072C"/>
    <w:rsid w:val="008322C2"/>
    <w:rsid w:val="00832BA5"/>
    <w:rsid w:val="008344E1"/>
    <w:rsid w:val="008363B3"/>
    <w:rsid w:val="00836BD3"/>
    <w:rsid w:val="00836DB7"/>
    <w:rsid w:val="00837CA7"/>
    <w:rsid w:val="008418F6"/>
    <w:rsid w:val="00841EC8"/>
    <w:rsid w:val="00842166"/>
    <w:rsid w:val="00843B40"/>
    <w:rsid w:val="00845E4E"/>
    <w:rsid w:val="00846B8B"/>
    <w:rsid w:val="00846F0F"/>
    <w:rsid w:val="00851F37"/>
    <w:rsid w:val="00856049"/>
    <w:rsid w:val="00856786"/>
    <w:rsid w:val="00856DDB"/>
    <w:rsid w:val="00857C72"/>
    <w:rsid w:val="00860198"/>
    <w:rsid w:val="008602D3"/>
    <w:rsid w:val="008602E3"/>
    <w:rsid w:val="0086503E"/>
    <w:rsid w:val="008656C8"/>
    <w:rsid w:val="00865F6F"/>
    <w:rsid w:val="00866358"/>
    <w:rsid w:val="008702FE"/>
    <w:rsid w:val="00871975"/>
    <w:rsid w:val="0087296A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20D3"/>
    <w:rsid w:val="00894D74"/>
    <w:rsid w:val="00895A8D"/>
    <w:rsid w:val="008964B6"/>
    <w:rsid w:val="008968A7"/>
    <w:rsid w:val="00896B8A"/>
    <w:rsid w:val="008A0162"/>
    <w:rsid w:val="008A0214"/>
    <w:rsid w:val="008A15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D71FE"/>
    <w:rsid w:val="008E1C3C"/>
    <w:rsid w:val="008E502B"/>
    <w:rsid w:val="008E6C83"/>
    <w:rsid w:val="008F2DCF"/>
    <w:rsid w:val="008F401D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4D0"/>
    <w:rsid w:val="00934F08"/>
    <w:rsid w:val="00935BA8"/>
    <w:rsid w:val="00936AEE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3044"/>
    <w:rsid w:val="009534F7"/>
    <w:rsid w:val="00953F37"/>
    <w:rsid w:val="00954854"/>
    <w:rsid w:val="00960870"/>
    <w:rsid w:val="00961D13"/>
    <w:rsid w:val="00962990"/>
    <w:rsid w:val="00964AC1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5D51"/>
    <w:rsid w:val="009866B4"/>
    <w:rsid w:val="00990490"/>
    <w:rsid w:val="00990912"/>
    <w:rsid w:val="00991E43"/>
    <w:rsid w:val="00992515"/>
    <w:rsid w:val="0099338A"/>
    <w:rsid w:val="00993C5C"/>
    <w:rsid w:val="00994A1F"/>
    <w:rsid w:val="00994A77"/>
    <w:rsid w:val="009951E9"/>
    <w:rsid w:val="009A3EE8"/>
    <w:rsid w:val="009A42A7"/>
    <w:rsid w:val="009A600E"/>
    <w:rsid w:val="009A69B6"/>
    <w:rsid w:val="009A6A9C"/>
    <w:rsid w:val="009B0BFE"/>
    <w:rsid w:val="009B331F"/>
    <w:rsid w:val="009B382B"/>
    <w:rsid w:val="009B4453"/>
    <w:rsid w:val="009B45B9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516A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E652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1D1"/>
    <w:rsid w:val="00A119DC"/>
    <w:rsid w:val="00A12EF1"/>
    <w:rsid w:val="00A14B12"/>
    <w:rsid w:val="00A20491"/>
    <w:rsid w:val="00A2604D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1025"/>
    <w:rsid w:val="00A6274E"/>
    <w:rsid w:val="00A62DB2"/>
    <w:rsid w:val="00A643F3"/>
    <w:rsid w:val="00A646AB"/>
    <w:rsid w:val="00A64A53"/>
    <w:rsid w:val="00A64D92"/>
    <w:rsid w:val="00A64F36"/>
    <w:rsid w:val="00A653C1"/>
    <w:rsid w:val="00A658D9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A0FEB"/>
    <w:rsid w:val="00AA13DD"/>
    <w:rsid w:val="00AA29A7"/>
    <w:rsid w:val="00AA69B7"/>
    <w:rsid w:val="00AB08CA"/>
    <w:rsid w:val="00AB45C6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342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1390E"/>
    <w:rsid w:val="00B15DD6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1A9A"/>
    <w:rsid w:val="00B7214B"/>
    <w:rsid w:val="00B72A81"/>
    <w:rsid w:val="00B73A8D"/>
    <w:rsid w:val="00B752C7"/>
    <w:rsid w:val="00B773AE"/>
    <w:rsid w:val="00B77BEC"/>
    <w:rsid w:val="00B80048"/>
    <w:rsid w:val="00B820A8"/>
    <w:rsid w:val="00B82144"/>
    <w:rsid w:val="00B822EF"/>
    <w:rsid w:val="00B852EA"/>
    <w:rsid w:val="00B864C4"/>
    <w:rsid w:val="00B866F4"/>
    <w:rsid w:val="00B867A0"/>
    <w:rsid w:val="00B87AD1"/>
    <w:rsid w:val="00B87CBE"/>
    <w:rsid w:val="00B87FA7"/>
    <w:rsid w:val="00B90021"/>
    <w:rsid w:val="00B90F7F"/>
    <w:rsid w:val="00B92AE5"/>
    <w:rsid w:val="00B93410"/>
    <w:rsid w:val="00B94F51"/>
    <w:rsid w:val="00BA04C2"/>
    <w:rsid w:val="00BA0A28"/>
    <w:rsid w:val="00BA287E"/>
    <w:rsid w:val="00BA373C"/>
    <w:rsid w:val="00BA5893"/>
    <w:rsid w:val="00BA61C7"/>
    <w:rsid w:val="00BA6C00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10E9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E6916"/>
    <w:rsid w:val="00BF0455"/>
    <w:rsid w:val="00BF08BF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09BF"/>
    <w:rsid w:val="00C1180F"/>
    <w:rsid w:val="00C11CD1"/>
    <w:rsid w:val="00C12767"/>
    <w:rsid w:val="00C136F2"/>
    <w:rsid w:val="00C141EE"/>
    <w:rsid w:val="00C1777A"/>
    <w:rsid w:val="00C1781A"/>
    <w:rsid w:val="00C207A1"/>
    <w:rsid w:val="00C20918"/>
    <w:rsid w:val="00C21489"/>
    <w:rsid w:val="00C24543"/>
    <w:rsid w:val="00C24D25"/>
    <w:rsid w:val="00C2556F"/>
    <w:rsid w:val="00C27A17"/>
    <w:rsid w:val="00C27B3F"/>
    <w:rsid w:val="00C30547"/>
    <w:rsid w:val="00C3103C"/>
    <w:rsid w:val="00C32036"/>
    <w:rsid w:val="00C324FE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4559D"/>
    <w:rsid w:val="00C514C6"/>
    <w:rsid w:val="00C532D9"/>
    <w:rsid w:val="00C55C0F"/>
    <w:rsid w:val="00C56A67"/>
    <w:rsid w:val="00C6124B"/>
    <w:rsid w:val="00C6426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20B9"/>
    <w:rsid w:val="00C84C1A"/>
    <w:rsid w:val="00C85022"/>
    <w:rsid w:val="00C8766E"/>
    <w:rsid w:val="00C87F0E"/>
    <w:rsid w:val="00C9201F"/>
    <w:rsid w:val="00C93D5B"/>
    <w:rsid w:val="00C95108"/>
    <w:rsid w:val="00C95F2C"/>
    <w:rsid w:val="00CA0505"/>
    <w:rsid w:val="00CA136D"/>
    <w:rsid w:val="00CA2206"/>
    <w:rsid w:val="00CA2D39"/>
    <w:rsid w:val="00CA40E9"/>
    <w:rsid w:val="00CA41FA"/>
    <w:rsid w:val="00CA58D2"/>
    <w:rsid w:val="00CA5A91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FF4"/>
    <w:rsid w:val="00CF3553"/>
    <w:rsid w:val="00CF375A"/>
    <w:rsid w:val="00CF39B1"/>
    <w:rsid w:val="00CF3B19"/>
    <w:rsid w:val="00CF3E29"/>
    <w:rsid w:val="00CF5F12"/>
    <w:rsid w:val="00CF6EA6"/>
    <w:rsid w:val="00CF7D4D"/>
    <w:rsid w:val="00D02680"/>
    <w:rsid w:val="00D03CA9"/>
    <w:rsid w:val="00D04D0A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289F"/>
    <w:rsid w:val="00D23A58"/>
    <w:rsid w:val="00D24D30"/>
    <w:rsid w:val="00D264B6"/>
    <w:rsid w:val="00D26702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47725"/>
    <w:rsid w:val="00D51B0B"/>
    <w:rsid w:val="00D51E0D"/>
    <w:rsid w:val="00D52303"/>
    <w:rsid w:val="00D541C3"/>
    <w:rsid w:val="00D5793B"/>
    <w:rsid w:val="00D60767"/>
    <w:rsid w:val="00D60F8A"/>
    <w:rsid w:val="00D6130A"/>
    <w:rsid w:val="00D6147C"/>
    <w:rsid w:val="00D6248E"/>
    <w:rsid w:val="00D64855"/>
    <w:rsid w:val="00D67E2E"/>
    <w:rsid w:val="00D70EA3"/>
    <w:rsid w:val="00D7122B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90261"/>
    <w:rsid w:val="00D90B07"/>
    <w:rsid w:val="00D921A8"/>
    <w:rsid w:val="00D943F2"/>
    <w:rsid w:val="00D9532D"/>
    <w:rsid w:val="00D968E0"/>
    <w:rsid w:val="00DA006C"/>
    <w:rsid w:val="00DA45DA"/>
    <w:rsid w:val="00DA5765"/>
    <w:rsid w:val="00DA7ED9"/>
    <w:rsid w:val="00DB006A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5F51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2853"/>
    <w:rsid w:val="00DF461C"/>
    <w:rsid w:val="00DF6667"/>
    <w:rsid w:val="00DF6EAC"/>
    <w:rsid w:val="00E00CAA"/>
    <w:rsid w:val="00E00ED8"/>
    <w:rsid w:val="00E0165C"/>
    <w:rsid w:val="00E02826"/>
    <w:rsid w:val="00E03CF6"/>
    <w:rsid w:val="00E03D7E"/>
    <w:rsid w:val="00E04132"/>
    <w:rsid w:val="00E04339"/>
    <w:rsid w:val="00E043A3"/>
    <w:rsid w:val="00E04A72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62A3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592"/>
    <w:rsid w:val="00E45B5C"/>
    <w:rsid w:val="00E462F0"/>
    <w:rsid w:val="00E47E6C"/>
    <w:rsid w:val="00E47FB9"/>
    <w:rsid w:val="00E503F5"/>
    <w:rsid w:val="00E5046E"/>
    <w:rsid w:val="00E51352"/>
    <w:rsid w:val="00E5288C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0976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253B"/>
    <w:rsid w:val="00EB35DA"/>
    <w:rsid w:val="00EB4829"/>
    <w:rsid w:val="00EB4C2F"/>
    <w:rsid w:val="00EB4FA2"/>
    <w:rsid w:val="00EB556B"/>
    <w:rsid w:val="00EB5634"/>
    <w:rsid w:val="00EB75BB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3E71"/>
    <w:rsid w:val="00ED4B35"/>
    <w:rsid w:val="00ED5FF1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07F08"/>
    <w:rsid w:val="00F105A6"/>
    <w:rsid w:val="00F10B57"/>
    <w:rsid w:val="00F144B5"/>
    <w:rsid w:val="00F157B4"/>
    <w:rsid w:val="00F15FEC"/>
    <w:rsid w:val="00F16049"/>
    <w:rsid w:val="00F16A78"/>
    <w:rsid w:val="00F213A1"/>
    <w:rsid w:val="00F227E6"/>
    <w:rsid w:val="00F22878"/>
    <w:rsid w:val="00F22C7A"/>
    <w:rsid w:val="00F24997"/>
    <w:rsid w:val="00F2704E"/>
    <w:rsid w:val="00F274D4"/>
    <w:rsid w:val="00F315E4"/>
    <w:rsid w:val="00F31944"/>
    <w:rsid w:val="00F3288F"/>
    <w:rsid w:val="00F332BD"/>
    <w:rsid w:val="00F35EEE"/>
    <w:rsid w:val="00F377A2"/>
    <w:rsid w:val="00F41263"/>
    <w:rsid w:val="00F41603"/>
    <w:rsid w:val="00F41945"/>
    <w:rsid w:val="00F44128"/>
    <w:rsid w:val="00F46DF0"/>
    <w:rsid w:val="00F47F40"/>
    <w:rsid w:val="00F52861"/>
    <w:rsid w:val="00F538B7"/>
    <w:rsid w:val="00F54D6A"/>
    <w:rsid w:val="00F56E19"/>
    <w:rsid w:val="00F570DF"/>
    <w:rsid w:val="00F57A73"/>
    <w:rsid w:val="00F60561"/>
    <w:rsid w:val="00F6183C"/>
    <w:rsid w:val="00F61888"/>
    <w:rsid w:val="00F61B25"/>
    <w:rsid w:val="00F62094"/>
    <w:rsid w:val="00F62C0D"/>
    <w:rsid w:val="00F6510E"/>
    <w:rsid w:val="00F65DAE"/>
    <w:rsid w:val="00F67012"/>
    <w:rsid w:val="00F6754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2EAF"/>
    <w:rsid w:val="00F83B82"/>
    <w:rsid w:val="00F83DC6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0D27"/>
    <w:rsid w:val="00FB2619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88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3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E2C61D0-19E7-4764-A800-CFDD8AB9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7711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8</cp:revision>
  <cp:lastPrinted>2022-05-31T05:39:00Z</cp:lastPrinted>
  <dcterms:created xsi:type="dcterms:W3CDTF">2022-05-18T09:20:00Z</dcterms:created>
  <dcterms:modified xsi:type="dcterms:W3CDTF">2022-05-31T05:40:00Z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